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93719" w14:textId="2411491B" w:rsidR="006F0E8D" w:rsidRDefault="006F0E8D" w:rsidP="006F0E8D">
      <w:pPr>
        <w:spacing w:after="0" w:line="360" w:lineRule="atLeast"/>
        <w:jc w:val="center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KEYS TO BEING A GOOD HIGH SCHOOL PA ANNOUNCER</w:t>
      </w:r>
    </w:p>
    <w:p w14:paraId="095DAE35" w14:textId="77777777" w:rsidR="006F0E8D" w:rsidRDefault="006F0E8D" w:rsidP="006F0E8D">
      <w:pPr>
        <w:spacing w:after="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</w:p>
    <w:p w14:paraId="679AFFB1" w14:textId="51A38622" w:rsidR="006F0E8D" w:rsidRPr="006F0E8D" w:rsidRDefault="006F0E8D" w:rsidP="006F0E8D">
      <w:pPr>
        <w:spacing w:after="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To be a good high school PA announcer, focus on being an unbiased, prepared, and calm reporter of essential game information, not a cheerleader, by learning the sport, mastering player names, sticking to basic play details (not play-by-play), promoting sportsmanship, and having clear emergency protocols in place, all while staying professional and out of the way of the action. </w:t>
      </w:r>
    </w:p>
    <w:p w14:paraId="40502216" w14:textId="77777777" w:rsidR="006F0E8D" w:rsidRPr="006F0E8D" w:rsidRDefault="006F0E8D" w:rsidP="006F0E8D">
      <w:pPr>
        <w:spacing w:after="0" w:line="420" w:lineRule="atLeast"/>
        <w:rPr>
          <w:rFonts w:ascii="Helvetica Neue" w:eastAsia="Times New Roman" w:hAnsi="Helvetica Neue" w:cs="Times New Roman"/>
          <w:b/>
          <w:bCs/>
          <w:kern w:val="0"/>
          <w:sz w:val="30"/>
          <w:szCs w:val="30"/>
          <w14:ligatures w14:val="none"/>
        </w:rPr>
      </w:pPr>
      <w:hyperlink r:id="rId5" w:history="1">
        <w:r w:rsidRPr="006F0E8D">
          <w:rPr>
            <w:rFonts w:ascii="Helvetica Neue" w:eastAsia="Times New Roman" w:hAnsi="Helvetica Neue" w:cs="Times New Roman"/>
            <w:b/>
            <w:bCs/>
            <w:color w:val="681DA8"/>
            <w:kern w:val="0"/>
            <w:sz w:val="30"/>
            <w:szCs w:val="30"/>
            <w:u w:val="single"/>
            <w14:ligatures w14:val="none"/>
          </w:rPr>
          <w:t>Preparation &amp; Knowledge</w:t>
        </w:r>
      </w:hyperlink>
    </w:p>
    <w:p w14:paraId="5D387856" w14:textId="77777777" w:rsidR="006F0E8D" w:rsidRPr="006F0E8D" w:rsidRDefault="006F0E8D" w:rsidP="006F0E8D">
      <w:pPr>
        <w:numPr>
          <w:ilvl w:val="0"/>
          <w:numId w:val="1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Learn the Sport: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Understand the rules, terminology, and official signals for each sport you announce.</w:t>
      </w:r>
    </w:p>
    <w:p w14:paraId="5A6D6CFB" w14:textId="77777777" w:rsidR="006F0E8D" w:rsidRPr="006F0E8D" w:rsidRDefault="006F0E8D" w:rsidP="006F0E8D">
      <w:pPr>
        <w:numPr>
          <w:ilvl w:val="0"/>
          <w:numId w:val="1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Get Rosters: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Obtain and learn to pronounce names for all players and coaches; highlight key players.</w:t>
      </w:r>
    </w:p>
    <w:p w14:paraId="32FACF0C" w14:textId="77777777" w:rsidR="006F0E8D" w:rsidRPr="006F0E8D" w:rsidRDefault="006F0E8D" w:rsidP="006F0E8D">
      <w:pPr>
        <w:numPr>
          <w:ilvl w:val="0"/>
          <w:numId w:val="1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Arrive Early: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Get to the venue an hour or more before game time to set up and meet with officials/ADs.</w:t>
      </w:r>
    </w:p>
    <w:p w14:paraId="5AE5CE7B" w14:textId="77777777" w:rsidR="006F0E8D" w:rsidRPr="006F0E8D" w:rsidRDefault="006F0E8D" w:rsidP="006F0E8D">
      <w:pPr>
        <w:numPr>
          <w:ilvl w:val="0"/>
          <w:numId w:val="1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Prepare Materials: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Have a well-organized binder with scripts, rosters, notes, pens, and highlighters. </w:t>
      </w:r>
    </w:p>
    <w:p w14:paraId="3D2F3DB1" w14:textId="77777777" w:rsidR="006F0E8D" w:rsidRPr="006F0E8D" w:rsidRDefault="006F0E8D" w:rsidP="006F0E8D">
      <w:pPr>
        <w:spacing w:after="0" w:line="420" w:lineRule="atLeast"/>
        <w:rPr>
          <w:rFonts w:ascii="Helvetica Neue" w:eastAsia="Times New Roman" w:hAnsi="Helvetica Neue" w:cs="Times New Roman"/>
          <w:b/>
          <w:bCs/>
          <w:kern w:val="0"/>
          <w:sz w:val="30"/>
          <w:szCs w:val="30"/>
          <w14:ligatures w14:val="none"/>
        </w:rPr>
      </w:pPr>
      <w:hyperlink r:id="rId6" w:history="1">
        <w:r w:rsidRPr="006F0E8D">
          <w:rPr>
            <w:rFonts w:ascii="Helvetica Neue" w:eastAsia="Times New Roman" w:hAnsi="Helvetica Neue" w:cs="Times New Roman"/>
            <w:b/>
            <w:bCs/>
            <w:color w:val="681DA8"/>
            <w:kern w:val="0"/>
            <w:sz w:val="30"/>
            <w:szCs w:val="30"/>
            <w:u w:val="single"/>
            <w14:ligatures w14:val="none"/>
          </w:rPr>
          <w:t>Announcing Style &amp; Tone</w:t>
        </w:r>
      </w:hyperlink>
    </w:p>
    <w:p w14:paraId="585E968D" w14:textId="77777777" w:rsidR="006F0E8D" w:rsidRPr="006F0E8D" w:rsidRDefault="006F0E8D" w:rsidP="006F0E8D">
      <w:pPr>
        <w:numPr>
          <w:ilvl w:val="0"/>
          <w:numId w:val="2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Be Unbiased: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Maintain a neutral, calm, and consistent tone for both home and visiting teams.</w:t>
      </w:r>
    </w:p>
    <w:p w14:paraId="3FC2849A" w14:textId="77777777" w:rsidR="006F0E8D" w:rsidRPr="006F0E8D" w:rsidRDefault="006F0E8D" w:rsidP="006F0E8D">
      <w:pPr>
        <w:numPr>
          <w:ilvl w:val="0"/>
          <w:numId w:val="2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Be Brief &amp; Informative: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Stick to essential details like scores (when appropriate), fouls, substitutions, and scores; avoid cheerleading or excessive commentary.</w:t>
      </w:r>
    </w:p>
    <w:p w14:paraId="2465D892" w14:textId="77777777" w:rsidR="006F0E8D" w:rsidRPr="006F0E8D" w:rsidRDefault="006F0E8D" w:rsidP="006F0E8D">
      <w:pPr>
        <w:numPr>
          <w:ilvl w:val="0"/>
          <w:numId w:val="2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Don't Talk Over Action: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Wait until plays are dead or officials have made their calls to speak.</w:t>
      </w:r>
    </w:p>
    <w:p w14:paraId="72321D99" w14:textId="77777777" w:rsidR="006F0E8D" w:rsidRPr="006F0E8D" w:rsidRDefault="006F0E8D" w:rsidP="006F0E8D">
      <w:pPr>
        <w:numPr>
          <w:ilvl w:val="0"/>
          <w:numId w:val="2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Be Humble: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It's about the event, not you; don't try to be the star.</w:t>
      </w:r>
    </w:p>
    <w:p w14:paraId="07A65824" w14:textId="77777777" w:rsidR="006F0E8D" w:rsidRPr="006F0E8D" w:rsidRDefault="006F0E8D" w:rsidP="006F0E8D">
      <w:pPr>
        <w:numPr>
          <w:ilvl w:val="0"/>
          <w:numId w:val="2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Promote Sportsmanship: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Use pre-approved scripts to encourage respect for officials, opponents, and fair play. </w:t>
      </w:r>
    </w:p>
    <w:p w14:paraId="139023BD" w14:textId="77777777" w:rsidR="006F0E8D" w:rsidRPr="006F0E8D" w:rsidRDefault="006F0E8D" w:rsidP="006F0E8D">
      <w:pPr>
        <w:spacing w:after="0" w:line="420" w:lineRule="atLeast"/>
        <w:rPr>
          <w:rFonts w:ascii="Helvetica Neue" w:eastAsia="Times New Roman" w:hAnsi="Helvetica Neue" w:cs="Times New Roman"/>
          <w:b/>
          <w:bCs/>
          <w:kern w:val="0"/>
          <w:sz w:val="30"/>
          <w:szCs w:val="30"/>
          <w14:ligatures w14:val="none"/>
        </w:rPr>
      </w:pPr>
      <w:hyperlink r:id="rId7" w:history="1">
        <w:r w:rsidRPr="006F0E8D">
          <w:rPr>
            <w:rFonts w:ascii="Helvetica Neue" w:eastAsia="Times New Roman" w:hAnsi="Helvetica Neue" w:cs="Times New Roman"/>
            <w:b/>
            <w:bCs/>
            <w:color w:val="681DA8"/>
            <w:kern w:val="0"/>
            <w:sz w:val="30"/>
            <w:szCs w:val="30"/>
            <w:u w:val="single"/>
            <w14:ligatures w14:val="none"/>
          </w:rPr>
          <w:t>Professionalism &amp; Conduct</w:t>
        </w:r>
      </w:hyperlink>
    </w:p>
    <w:p w14:paraId="1BB7C827" w14:textId="77777777" w:rsidR="006F0E8D" w:rsidRPr="006F0E8D" w:rsidRDefault="006F0E8D" w:rsidP="006F0E8D">
      <w:pPr>
        <w:numPr>
          <w:ilvl w:val="0"/>
          <w:numId w:val="3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Take it Seriously: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Dress appropriately and treat everyone with respect.</w:t>
      </w:r>
    </w:p>
    <w:p w14:paraId="7486465F" w14:textId="77777777" w:rsidR="006F0E8D" w:rsidRPr="006F0E8D" w:rsidRDefault="006F0E8D" w:rsidP="006F0E8D">
      <w:pPr>
        <w:numPr>
          <w:ilvl w:val="0"/>
          <w:numId w:val="3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Stay Focused: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Keep the microphone off when not speaking and avoid distractions like social media.</w:t>
      </w:r>
    </w:p>
    <w:p w14:paraId="5E46B248" w14:textId="77777777" w:rsidR="006F0E8D" w:rsidRPr="006F0E8D" w:rsidRDefault="006F0E8D" w:rsidP="006F0E8D">
      <w:pPr>
        <w:numPr>
          <w:ilvl w:val="0"/>
          <w:numId w:val="3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Have an Emergency Plan: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Know the school's procedures for severe weather, injuries, or security threats; use a calm, clear voice for evacuations. </w:t>
      </w:r>
    </w:p>
    <w:p w14:paraId="59325317" w14:textId="77777777" w:rsidR="006F0E8D" w:rsidRPr="006F0E8D" w:rsidRDefault="006F0E8D" w:rsidP="006F0E8D">
      <w:pPr>
        <w:spacing w:after="0" w:line="420" w:lineRule="atLeast"/>
        <w:rPr>
          <w:rFonts w:ascii="Helvetica Neue" w:eastAsia="Times New Roman" w:hAnsi="Helvetica Neue" w:cs="Times New Roman"/>
          <w:b/>
          <w:bCs/>
          <w:kern w:val="0"/>
          <w:sz w:val="30"/>
          <w:szCs w:val="30"/>
          <w14:ligatures w14:val="none"/>
        </w:rPr>
      </w:pPr>
      <w:hyperlink r:id="rId8" w:history="1">
        <w:r w:rsidRPr="006F0E8D">
          <w:rPr>
            <w:rFonts w:ascii="Helvetica Neue" w:eastAsia="Times New Roman" w:hAnsi="Helvetica Neue" w:cs="Times New Roman"/>
            <w:b/>
            <w:bCs/>
            <w:color w:val="681DA8"/>
            <w:kern w:val="0"/>
            <w:sz w:val="30"/>
            <w:szCs w:val="30"/>
            <w:u w:val="single"/>
            <w14:ligatures w14:val="none"/>
          </w:rPr>
          <w:t>What to Avoid</w:t>
        </w:r>
      </w:hyperlink>
    </w:p>
    <w:p w14:paraId="7AAA7883" w14:textId="77777777" w:rsidR="006F0E8D" w:rsidRPr="006F0E8D" w:rsidRDefault="006F0E8D" w:rsidP="006F0E8D">
      <w:pPr>
        <w:numPr>
          <w:ilvl w:val="0"/>
          <w:numId w:val="4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Don't Be a Cheerleader: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Your role is to inform, not to incite or get emotionally involved.</w:t>
      </w:r>
    </w:p>
    <w:p w14:paraId="78DE2DA7" w14:textId="77777777" w:rsidR="006F0E8D" w:rsidRPr="006F0E8D" w:rsidRDefault="006F0E8D" w:rsidP="006F0E8D">
      <w:pPr>
        <w:numPr>
          <w:ilvl w:val="0"/>
          <w:numId w:val="4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No Personal Opinions: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No politics, inappropriate music, or unauthorized ads.</w:t>
      </w:r>
    </w:p>
    <w:p w14:paraId="7E8A4771" w14:textId="77777777" w:rsidR="006F0E8D" w:rsidRPr="006F0E8D" w:rsidRDefault="006F0E8D" w:rsidP="006F0E8D">
      <w:pPr>
        <w:numPr>
          <w:ilvl w:val="0"/>
          <w:numId w:val="4"/>
        </w:numPr>
        <w:spacing w:after="180" w:line="360" w:lineRule="atLeast"/>
        <w:rPr>
          <w:rFonts w:ascii="Helvetica Neue" w:eastAsia="Times New Roman" w:hAnsi="Helvetica Neue" w:cs="Times New Roman"/>
          <w:color w:val="0A0A0A"/>
          <w:kern w:val="0"/>
          <w14:ligatures w14:val="none"/>
        </w:rPr>
      </w:pPr>
      <w:r w:rsidRPr="006F0E8D">
        <w:rPr>
          <w:rFonts w:ascii="Helvetica Neue" w:eastAsia="Times New Roman" w:hAnsi="Helvetica Neue" w:cs="Times New Roman"/>
          <w:b/>
          <w:bCs/>
          <w:color w:val="0A0A0A"/>
          <w:kern w:val="0"/>
          <w14:ligatures w14:val="none"/>
        </w:rPr>
        <w:t>Don't Over-Announce:</w:t>
      </w:r>
      <w:r w:rsidRPr="006F0E8D">
        <w:rPr>
          <w:rFonts w:ascii="Helvetica Neue" w:eastAsia="Times New Roman" w:hAnsi="Helvetica Neue" w:cs="Times New Roman"/>
          <w:color w:val="0A0A0A"/>
          <w:kern w:val="0"/>
          <w14:ligatures w14:val="none"/>
        </w:rPr>
        <w:t> Silence is golden when there's nothing important to say. </w:t>
      </w:r>
    </w:p>
    <w:p w14:paraId="4CD9B553" w14:textId="77777777" w:rsidR="009414C8" w:rsidRDefault="009414C8"/>
    <w:sectPr w:rsidR="009414C8" w:rsidSect="006F0E8D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90667"/>
    <w:multiLevelType w:val="multilevel"/>
    <w:tmpl w:val="96A82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E0750C"/>
    <w:multiLevelType w:val="multilevel"/>
    <w:tmpl w:val="427A8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820E69"/>
    <w:multiLevelType w:val="multilevel"/>
    <w:tmpl w:val="125CD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64774D"/>
    <w:multiLevelType w:val="multilevel"/>
    <w:tmpl w:val="47504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662418">
    <w:abstractNumId w:val="2"/>
  </w:num>
  <w:num w:numId="2" w16cid:durableId="1908567895">
    <w:abstractNumId w:val="3"/>
  </w:num>
  <w:num w:numId="3" w16cid:durableId="1552231992">
    <w:abstractNumId w:val="0"/>
  </w:num>
  <w:num w:numId="4" w16cid:durableId="9219097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E8D"/>
    <w:rsid w:val="0003653C"/>
    <w:rsid w:val="000542D2"/>
    <w:rsid w:val="00204320"/>
    <w:rsid w:val="00251E05"/>
    <w:rsid w:val="003B1148"/>
    <w:rsid w:val="006B311D"/>
    <w:rsid w:val="006F0E8D"/>
    <w:rsid w:val="00733F15"/>
    <w:rsid w:val="009414C8"/>
    <w:rsid w:val="00D5280C"/>
    <w:rsid w:val="00D577C7"/>
    <w:rsid w:val="00DB71F6"/>
    <w:rsid w:val="00FF1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705809"/>
  <w15:chartTrackingRefBased/>
  <w15:docId w15:val="{B04CAF59-5742-2142-90BA-82DD19BCB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0E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0E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0E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0E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0E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0E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0E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0E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0E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0E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0E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0E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0E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0E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0E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0E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0E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0E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0E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0E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E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0E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0E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0E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0E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0E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0E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0E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0E8D"/>
    <w:rPr>
      <w:b/>
      <w:bCs/>
      <w:smallCaps/>
      <w:color w:val="2F5496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6F0E8D"/>
  </w:style>
  <w:style w:type="character" w:customStyle="1" w:styleId="vkekvd">
    <w:name w:val="vkekvd"/>
    <w:basedOn w:val="DefaultParagraphFont"/>
    <w:rsid w:val="006F0E8D"/>
  </w:style>
  <w:style w:type="character" w:styleId="Hyperlink">
    <w:name w:val="Hyperlink"/>
    <w:basedOn w:val="DefaultParagraphFont"/>
    <w:uiPriority w:val="99"/>
    <w:semiHidden/>
    <w:unhideWhenUsed/>
    <w:rsid w:val="006F0E8D"/>
    <w:rPr>
      <w:color w:val="0000FF"/>
      <w:u w:val="single"/>
    </w:rPr>
  </w:style>
  <w:style w:type="character" w:customStyle="1" w:styleId="t286pc">
    <w:name w:val="t286pc"/>
    <w:basedOn w:val="DefaultParagraphFont"/>
    <w:rsid w:val="006F0E8D"/>
  </w:style>
  <w:style w:type="character" w:styleId="Strong">
    <w:name w:val="Strong"/>
    <w:basedOn w:val="DefaultParagraphFont"/>
    <w:uiPriority w:val="22"/>
    <w:qFormat/>
    <w:rsid w:val="006F0E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client=safari&amp;rls=en&amp;q=What+to+Avoid&amp;ie=UTF-8&amp;oe=UTF-8&amp;mstk=AUtExfAixI1zSoMNnNmKNWkJL_tDV4LmtedRHvHVzaMxSAInG2fyb_zOrJiJbt3PQy5oVfn_4yCwurIKhDi-8e6dZcLRYzhsJhvxU1tkoxCSZ5KijivrDSAEH7nbtcMdqV3KorRobktBNiO5Y4s8JUL2kPdDkbgw8TjwjWd2RPdE55-eca4&amp;csui=3&amp;ved=2ahUKEwim7KDh3YiSAxWJFFkFHZVbGdUQgK4QegQICRA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search?client=safari&amp;rls=en&amp;q=Professionalism+%26+Conduct&amp;ie=UTF-8&amp;oe=UTF-8&amp;mstk=AUtExfAixI1zSoMNnNmKNWkJL_tDV4LmtedRHvHVzaMxSAInG2fyb_zOrJiJbt3PQy5oVfn_4yCwurIKhDi-8e6dZcLRYzhsJhvxU1tkoxCSZ5KijivrDSAEH7nbtcMdqV3KorRobktBNiO5Y4s8JUL2kPdDkbgw8TjwjWd2RPdE55-eca4&amp;csui=3&amp;ved=2ahUKEwim7KDh3YiSAxWJFFkFHZVbGdUQgK4QegQIBxA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client=safari&amp;rls=en&amp;q=Announcing+Style+%26+Tone&amp;ie=UTF-8&amp;oe=UTF-8&amp;mstk=AUtExfAixI1zSoMNnNmKNWkJL_tDV4LmtedRHvHVzaMxSAInG2fyb_zOrJiJbt3PQy5oVfn_4yCwurIKhDi-8e6dZcLRYzhsJhvxU1tkoxCSZ5KijivrDSAEH7nbtcMdqV3KorRobktBNiO5Y4s8JUL2kPdDkbgw8TjwjWd2RPdE55-eca4&amp;csui=3&amp;ved=2ahUKEwim7KDh3YiSAxWJFFkFHZVbGdUQgK4QegQIBRAA" TargetMode="External"/><Relationship Id="rId5" Type="http://schemas.openxmlformats.org/officeDocument/2006/relationships/hyperlink" Target="https://www.google.com/search?client=safari&amp;rls=en&amp;q=Preparation+%26+Knowledge&amp;ie=UTF-8&amp;oe=UTF-8&amp;ved=2ahUKEwim7KDh3YiSAxWJFFkFHZVbGdUQgK4QegQIAhA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491</Words>
  <Characters>2740</Characters>
  <Application>Microsoft Office Word</Application>
  <DocSecurity>0</DocSecurity>
  <Lines>59</Lines>
  <Paragraphs>38</Paragraphs>
  <ScaleCrop>false</ScaleCrop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 Tucker</dc:creator>
  <cp:keywords/>
  <dc:description/>
  <cp:lastModifiedBy/>
  <cp:revision>1</cp:revision>
  <dcterms:created xsi:type="dcterms:W3CDTF">2026-01-13T14:33:00Z</dcterms:created>
</cp:coreProperties>
</file>