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67D31" w14:textId="77777777" w:rsidR="006144DB" w:rsidRDefault="006144DB"/>
    <w:tbl>
      <w:tblPr>
        <w:tblpPr w:leftFromText="180" w:rightFromText="180" w:horzAnchor="page" w:tblpX="1176" w:tblpY="230"/>
        <w:tblW w:w="4807" w:type="pct"/>
        <w:tblCellMar>
          <w:left w:w="0" w:type="dxa"/>
          <w:right w:w="0" w:type="dxa"/>
        </w:tblCellMar>
        <w:tblLook w:val="04A0" w:firstRow="1" w:lastRow="0" w:firstColumn="1" w:lastColumn="0" w:noHBand="0" w:noVBand="1"/>
      </w:tblPr>
      <w:tblGrid>
        <w:gridCol w:w="1566"/>
        <w:gridCol w:w="8817"/>
      </w:tblGrid>
      <w:tr w:rsidR="008346DE" w:rsidRPr="008346DE" w14:paraId="4D034A4B" w14:textId="77777777" w:rsidTr="006144DB">
        <w:trPr>
          <w:trHeight w:val="2048"/>
        </w:trPr>
        <w:tc>
          <w:tcPr>
            <w:tcW w:w="754" w:type="pct"/>
            <w:tcBorders>
              <w:top w:val="nil"/>
              <w:left w:val="nil"/>
              <w:bottom w:val="nil"/>
              <w:right w:val="nil"/>
            </w:tcBorders>
            <w:shd w:val="clear" w:color="auto" w:fill="FF7C35"/>
            <w:tcMar>
              <w:top w:w="0" w:type="dxa"/>
              <w:left w:w="108" w:type="dxa"/>
              <w:bottom w:w="0" w:type="dxa"/>
              <w:right w:w="108" w:type="dxa"/>
            </w:tcMar>
            <w:hideMark/>
          </w:tcPr>
          <w:p w14:paraId="1F14095C" w14:textId="44A00C7E" w:rsidR="008346DE" w:rsidRPr="008346DE" w:rsidRDefault="008346DE" w:rsidP="006144DB">
            <w:pPr>
              <w:jc w:val="center"/>
              <w:rPr>
                <w:rFonts w:ascii="Calibri" w:hAnsi="Calibri" w:cs="Calibri"/>
              </w:rPr>
            </w:pPr>
            <w:r w:rsidRPr="008346DE">
              <w:rPr>
                <w:rFonts w:ascii="Calibri" w:hAnsi="Calibri" w:cs="Calibri"/>
                <w:color w:val="000000"/>
              </w:rPr>
              <w:fldChar w:fldCharType="begin"/>
            </w:r>
            <w:r w:rsidRPr="008346DE">
              <w:rPr>
                <w:rFonts w:ascii="Calibri" w:hAnsi="Calibri" w:cs="Calibri"/>
                <w:color w:val="000000"/>
              </w:rPr>
              <w:instrText xml:space="preserve"> INCLUDEPICTURE "/var/folders/sy/2hr_7w7s3pd67vb7hjwhbscr0000gp/T/com.microsoft.Outlook/WebArchiveCopyPasteTempFiles/cid3112054829*image001.jpg@01D7CCB7.E0EDEED0" \* MERGEFORMATINET </w:instrText>
            </w:r>
            <w:r w:rsidRPr="008346DE">
              <w:rPr>
                <w:rFonts w:ascii="Calibri" w:hAnsi="Calibri" w:cs="Calibri"/>
                <w:color w:val="000000"/>
              </w:rPr>
              <w:fldChar w:fldCharType="separate"/>
            </w:r>
            <w:r w:rsidRPr="008346DE">
              <w:rPr>
                <w:rFonts w:ascii="Calibri" w:hAnsi="Calibri" w:cs="Calibri"/>
                <w:noProof/>
                <w:color w:val="000000"/>
              </w:rPr>
              <mc:AlternateContent>
                <mc:Choice Requires="wps">
                  <w:drawing>
                    <wp:inline distT="0" distB="0" distL="0" distR="0" wp14:anchorId="71262FC8" wp14:editId="105B79DC">
                      <wp:extent cx="856615" cy="972185"/>
                      <wp:effectExtent l="0" t="0" r="0" b="0"/>
                      <wp:docPr id="5" name="Rectangle 5" descr="cid240853*image001.jpg@01D7CBD6.4372B5F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6615" cy="972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B45FA01" id="Rectangle 5" o:spid="_x0000_s1026" alt="cid240853*image001.jpg@01D7CBD6.4372B5F0" style="width:67.45pt;height:76.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" filled="f" stroked="f">
                      <o:lock v:ext="edit" aspectratio="t"/>
                      <w10:anchorlock/>
                    </v:rect>
                  </w:pict>
                </mc:Fallback>
              </mc:AlternateContent>
            </w:r>
            <w:r w:rsidRPr="008346DE">
              <w:rPr>
                <w:rFonts w:ascii="Calibri" w:hAnsi="Calibri" w:cs="Calibri"/>
                <w:color w:val="000000"/>
              </w:rPr>
              <w:fldChar w:fldCharType="end"/>
            </w:r>
          </w:p>
        </w:tc>
        <w:tc>
          <w:tcPr>
            <w:tcW w:w="4246" w:type="pct"/>
            <w:tcBorders>
              <w:top w:val="nil"/>
              <w:left w:val="nil"/>
              <w:bottom w:val="nil"/>
              <w:right w:val="nil"/>
            </w:tcBorders>
            <w:shd w:val="clear" w:color="auto" w:fill="FF7C35"/>
            <w:tcMar>
              <w:top w:w="0" w:type="dxa"/>
              <w:left w:w="108" w:type="dxa"/>
              <w:bottom w:w="0" w:type="dxa"/>
              <w:right w:w="108" w:type="dxa"/>
            </w:tcMar>
            <w:hideMark/>
          </w:tcPr>
          <w:p w14:paraId="5EB7D215" w14:textId="5379213F" w:rsidR="008346DE" w:rsidRPr="008346DE" w:rsidRDefault="008346DE" w:rsidP="006144DB">
            <w:pPr>
              <w:rPr>
                <w:rFonts w:ascii="Calibri" w:hAnsi="Calibri" w:cs="Calibri"/>
              </w:rPr>
            </w:pPr>
            <w:r w:rsidRPr="008346DE">
              <w:rPr>
                <w:rFonts w:ascii="Calibri" w:hAnsi="Calibri" w:cs="Calibri"/>
                <w:color w:val="000000"/>
                <w:sz w:val="32"/>
                <w:szCs w:val="32"/>
              </w:rPr>
              <w:br/>
            </w:r>
            <w:r w:rsidRPr="008346DE">
              <w:rPr>
                <w:rFonts w:ascii="Calibri" w:hAnsi="Calibri" w:cs="Calibri"/>
                <w:b/>
                <w:bCs/>
                <w:color w:val="000000"/>
                <w:sz w:val="32"/>
                <w:szCs w:val="32"/>
              </w:rPr>
              <w:t>SPORT</w:t>
            </w:r>
            <w:r w:rsidR="000A0967">
              <w:rPr>
                <w:rFonts w:ascii="Calibri" w:hAnsi="Calibri" w:cs="Calibri"/>
                <w:b/>
                <w:bCs/>
                <w:color w:val="000000"/>
                <w:sz w:val="32"/>
                <w:szCs w:val="32"/>
              </w:rPr>
              <w:t>S</w:t>
            </w:r>
            <w:r w:rsidRPr="008346DE">
              <w:rPr>
                <w:rFonts w:ascii="Calibri" w:hAnsi="Calibri" w:cs="Calibri"/>
                <w:b/>
                <w:bCs/>
                <w:color w:val="000000"/>
                <w:sz w:val="32"/>
                <w:szCs w:val="32"/>
              </w:rPr>
              <w:t xml:space="preserve"> UPDATE | 202</w:t>
            </w:r>
            <w:r w:rsidR="005E1433">
              <w:rPr>
                <w:rFonts w:ascii="Calibri" w:hAnsi="Calibri" w:cs="Calibri"/>
                <w:b/>
                <w:bCs/>
                <w:color w:val="000000"/>
                <w:sz w:val="32"/>
                <w:szCs w:val="32"/>
              </w:rPr>
              <w:t>3</w:t>
            </w:r>
            <w:r w:rsidR="000A0967">
              <w:rPr>
                <w:rFonts w:ascii="Calibri" w:hAnsi="Calibri" w:cs="Calibri"/>
                <w:b/>
                <w:bCs/>
                <w:color w:val="000000"/>
                <w:sz w:val="32"/>
                <w:szCs w:val="32"/>
              </w:rPr>
              <w:t xml:space="preserve"> Basketball </w:t>
            </w:r>
            <w:r w:rsidRPr="008346DE">
              <w:rPr>
                <w:rFonts w:ascii="Calibri" w:hAnsi="Calibri" w:cs="Calibri"/>
                <w:b/>
                <w:bCs/>
                <w:color w:val="000000"/>
                <w:sz w:val="32"/>
                <w:szCs w:val="32"/>
              </w:rPr>
              <w:t>Playoff</w:t>
            </w:r>
            <w:r w:rsidR="000A0967">
              <w:rPr>
                <w:rFonts w:ascii="Calibri" w:hAnsi="Calibri" w:cs="Calibri"/>
                <w:b/>
                <w:bCs/>
                <w:color w:val="000000"/>
                <w:sz w:val="32"/>
                <w:szCs w:val="32"/>
              </w:rPr>
              <w:t xml:space="preserve"> Information</w:t>
            </w:r>
            <w:r w:rsidRPr="008346DE">
              <w:rPr>
                <w:rFonts w:ascii="Calibri" w:hAnsi="Calibri" w:cs="Calibri"/>
                <w:b/>
                <w:bCs/>
                <w:color w:val="000000"/>
                <w:sz w:val="32"/>
                <w:szCs w:val="32"/>
              </w:rPr>
              <w:br/>
            </w:r>
            <w:r w:rsidR="005E1433">
              <w:rPr>
                <w:rFonts w:ascii="Calibri" w:hAnsi="Calibri" w:cs="Calibri"/>
                <w:b/>
                <w:bCs/>
                <w:i/>
                <w:iCs/>
                <w:color w:val="000000"/>
                <w:sz w:val="32"/>
                <w:szCs w:val="32"/>
              </w:rPr>
              <w:t>February 1</w:t>
            </w:r>
            <w:r w:rsidR="00407567">
              <w:rPr>
                <w:rFonts w:ascii="Calibri" w:hAnsi="Calibri" w:cs="Calibri"/>
                <w:b/>
                <w:bCs/>
                <w:i/>
                <w:iCs/>
                <w:color w:val="000000"/>
                <w:sz w:val="32"/>
                <w:szCs w:val="32"/>
              </w:rPr>
              <w:t>3</w:t>
            </w:r>
            <w:r w:rsidR="005E1433">
              <w:rPr>
                <w:rFonts w:ascii="Calibri" w:hAnsi="Calibri" w:cs="Calibri"/>
                <w:b/>
                <w:bCs/>
                <w:i/>
                <w:iCs/>
                <w:color w:val="000000"/>
                <w:sz w:val="32"/>
                <w:szCs w:val="32"/>
              </w:rPr>
              <w:t>, 2023</w:t>
            </w:r>
          </w:p>
        </w:tc>
      </w:tr>
    </w:tbl>
    <w:p w14:paraId="203560E4" w14:textId="77777777" w:rsidR="008346DE" w:rsidRPr="008346DE" w:rsidRDefault="008346DE" w:rsidP="008346DE">
      <w:pPr>
        <w:rPr>
          <w:rFonts w:ascii="Calibri" w:hAnsi="Calibri" w:cs="Calibri"/>
          <w:color w:val="000000"/>
        </w:rPr>
      </w:pPr>
      <w:r w:rsidRPr="008346DE">
        <w:rPr>
          <w:color w:val="000000"/>
        </w:rPr>
        <w:t> </w:t>
      </w:r>
    </w:p>
    <w:p w14:paraId="3AD2DD2D" w14:textId="77777777" w:rsidR="008346DE" w:rsidRPr="00B457BB" w:rsidRDefault="008346DE" w:rsidP="008346DE">
      <w:pPr>
        <w:shd w:val="clear" w:color="auto" w:fill="FFEEB3"/>
        <w:jc w:val="center"/>
        <w:rPr>
          <w:rFonts w:asciiTheme="minorHAnsi" w:hAnsiTheme="minorHAnsi" w:cstheme="minorHAnsi"/>
          <w:color w:val="000000"/>
        </w:rPr>
      </w:pPr>
      <w:r w:rsidRPr="00B457BB">
        <w:rPr>
          <w:rFonts w:asciiTheme="minorHAnsi" w:hAnsiTheme="minorHAnsi" w:cstheme="minorHAnsi"/>
          <w:b/>
          <w:bCs/>
          <w:color w:val="004679"/>
        </w:rPr>
        <w:t>Schedule and Ticket Prices</w:t>
      </w:r>
      <w:r w:rsidRPr="00B457BB">
        <w:rPr>
          <w:rFonts w:asciiTheme="minorHAnsi" w:hAnsiTheme="minorHAnsi" w:cstheme="minorHAnsi"/>
          <w:color w:val="000000"/>
        </w:rPr>
        <w:t> </w:t>
      </w:r>
    </w:p>
    <w:tbl>
      <w:tblPr>
        <w:tblW w:w="5000" w:type="pct"/>
        <w:tblCellSpacing w:w="0" w:type="dxa"/>
        <w:shd w:val="clear" w:color="auto" w:fill="FFEEB3"/>
        <w:tblCellMar>
          <w:left w:w="0" w:type="dxa"/>
          <w:right w:w="0" w:type="dxa"/>
        </w:tblCellMar>
        <w:tblLook w:val="04A0" w:firstRow="1" w:lastRow="0" w:firstColumn="1" w:lastColumn="0" w:noHBand="0" w:noVBand="1"/>
      </w:tblPr>
      <w:tblGrid>
        <w:gridCol w:w="2073"/>
        <w:gridCol w:w="2617"/>
        <w:gridCol w:w="3164"/>
        <w:gridCol w:w="2946"/>
      </w:tblGrid>
      <w:tr w:rsidR="008346DE" w:rsidRPr="00B457BB" w14:paraId="41CF18BF" w14:textId="77777777" w:rsidTr="00D3069F">
        <w:trPr>
          <w:trHeight w:val="330"/>
          <w:tblCellSpacing w:w="0" w:type="dxa"/>
        </w:trPr>
        <w:tc>
          <w:tcPr>
            <w:tcW w:w="950" w:type="pct"/>
            <w:shd w:val="clear" w:color="auto" w:fill="DFDDD9"/>
            <w:tcMar>
              <w:top w:w="0" w:type="dxa"/>
              <w:left w:w="75" w:type="dxa"/>
              <w:bottom w:w="0" w:type="dxa"/>
              <w:right w:w="75" w:type="dxa"/>
            </w:tcMar>
            <w:hideMark/>
          </w:tcPr>
          <w:p w14:paraId="467BD2BA" w14:textId="77777777" w:rsidR="008346DE" w:rsidRPr="00B457BB" w:rsidRDefault="008346DE" w:rsidP="008346DE">
            <w:pPr>
              <w:shd w:val="clear" w:color="auto" w:fill="DFDDD9"/>
              <w:jc w:val="center"/>
              <w:rPr>
                <w:rFonts w:asciiTheme="minorHAnsi" w:hAnsiTheme="minorHAnsi" w:cstheme="minorHAnsi"/>
              </w:rPr>
            </w:pPr>
            <w:r w:rsidRPr="00B457BB">
              <w:rPr>
                <w:rFonts w:asciiTheme="minorHAnsi" w:hAnsiTheme="minorHAnsi" w:cstheme="minorHAnsi"/>
                <w:b/>
                <w:bCs/>
                <w:color w:val="004679"/>
              </w:rPr>
              <w:t>Round</w:t>
            </w:r>
          </w:p>
        </w:tc>
        <w:tc>
          <w:tcPr>
            <w:tcW w:w="1200" w:type="pct"/>
            <w:shd w:val="clear" w:color="auto" w:fill="DFDDD9"/>
            <w:hideMark/>
          </w:tcPr>
          <w:p w14:paraId="174FF912" w14:textId="77777777" w:rsidR="008346DE" w:rsidRPr="00B457BB" w:rsidRDefault="008346DE" w:rsidP="008346DE">
            <w:pPr>
              <w:shd w:val="clear" w:color="auto" w:fill="DFDDD9"/>
              <w:jc w:val="center"/>
              <w:rPr>
                <w:rFonts w:asciiTheme="minorHAnsi" w:hAnsiTheme="minorHAnsi" w:cstheme="minorHAnsi"/>
              </w:rPr>
            </w:pPr>
            <w:r w:rsidRPr="00B457BB">
              <w:rPr>
                <w:rFonts w:asciiTheme="minorHAnsi" w:hAnsiTheme="minorHAnsi" w:cstheme="minorHAnsi"/>
                <w:b/>
                <w:bCs/>
                <w:color w:val="004679"/>
              </w:rPr>
              <w:t>Host</w:t>
            </w:r>
          </w:p>
        </w:tc>
        <w:tc>
          <w:tcPr>
            <w:tcW w:w="1450" w:type="pct"/>
            <w:shd w:val="clear" w:color="auto" w:fill="DFDDD9"/>
            <w:tcMar>
              <w:top w:w="0" w:type="dxa"/>
              <w:left w:w="75" w:type="dxa"/>
              <w:bottom w:w="0" w:type="dxa"/>
              <w:right w:w="75" w:type="dxa"/>
            </w:tcMar>
            <w:hideMark/>
          </w:tcPr>
          <w:p w14:paraId="7212F6A9" w14:textId="77777777" w:rsidR="008346DE" w:rsidRPr="00B457BB" w:rsidRDefault="008346DE" w:rsidP="008346DE">
            <w:pPr>
              <w:shd w:val="clear" w:color="auto" w:fill="DFDDD9"/>
              <w:jc w:val="center"/>
              <w:rPr>
                <w:rFonts w:asciiTheme="minorHAnsi" w:hAnsiTheme="minorHAnsi" w:cstheme="minorHAnsi"/>
              </w:rPr>
            </w:pPr>
            <w:r w:rsidRPr="00B457BB">
              <w:rPr>
                <w:rFonts w:asciiTheme="minorHAnsi" w:hAnsiTheme="minorHAnsi" w:cstheme="minorHAnsi"/>
                <w:b/>
                <w:bCs/>
                <w:color w:val="004679"/>
              </w:rPr>
              <w:t>Date</w:t>
            </w:r>
          </w:p>
        </w:tc>
        <w:tc>
          <w:tcPr>
            <w:tcW w:w="1350" w:type="pct"/>
            <w:shd w:val="clear" w:color="auto" w:fill="DFDDD9"/>
            <w:tcMar>
              <w:top w:w="0" w:type="dxa"/>
              <w:left w:w="75" w:type="dxa"/>
              <w:bottom w:w="0" w:type="dxa"/>
              <w:right w:w="75" w:type="dxa"/>
            </w:tcMar>
            <w:hideMark/>
          </w:tcPr>
          <w:p w14:paraId="5C8DAA67" w14:textId="77777777" w:rsidR="008346DE" w:rsidRPr="00B457BB" w:rsidRDefault="008346DE" w:rsidP="008346DE">
            <w:pPr>
              <w:shd w:val="clear" w:color="auto" w:fill="DFDDD9"/>
              <w:jc w:val="center"/>
              <w:rPr>
                <w:rFonts w:asciiTheme="minorHAnsi" w:hAnsiTheme="minorHAnsi" w:cstheme="minorHAnsi"/>
              </w:rPr>
            </w:pPr>
            <w:r w:rsidRPr="00B457BB">
              <w:rPr>
                <w:rFonts w:asciiTheme="minorHAnsi" w:hAnsiTheme="minorHAnsi" w:cstheme="minorHAnsi"/>
                <w:b/>
                <w:bCs/>
                <w:color w:val="004679"/>
              </w:rPr>
              <w:t>Admission Price</w:t>
            </w:r>
          </w:p>
        </w:tc>
      </w:tr>
      <w:tr w:rsidR="008346DE" w:rsidRPr="00B457BB" w14:paraId="2710E444" w14:textId="77777777" w:rsidTr="00D3069F">
        <w:trPr>
          <w:trHeight w:val="390"/>
          <w:tblCellSpacing w:w="0" w:type="dxa"/>
        </w:trPr>
        <w:tc>
          <w:tcPr>
            <w:tcW w:w="950" w:type="pct"/>
            <w:shd w:val="clear" w:color="auto" w:fill="DFDDD9"/>
            <w:tcMar>
              <w:top w:w="0" w:type="dxa"/>
              <w:left w:w="75" w:type="dxa"/>
              <w:bottom w:w="0" w:type="dxa"/>
              <w:right w:w="75" w:type="dxa"/>
            </w:tcMar>
            <w:hideMark/>
          </w:tcPr>
          <w:p w14:paraId="40F51D5F" w14:textId="77777777" w:rsidR="008346DE" w:rsidRPr="00B457BB" w:rsidRDefault="008346DE" w:rsidP="008346DE">
            <w:pPr>
              <w:shd w:val="clear" w:color="auto" w:fill="DFDDD9"/>
              <w:jc w:val="center"/>
              <w:rPr>
                <w:rFonts w:asciiTheme="minorHAnsi" w:hAnsiTheme="minorHAnsi" w:cstheme="minorHAnsi"/>
              </w:rPr>
            </w:pPr>
            <w:r w:rsidRPr="00B457BB">
              <w:rPr>
                <w:rFonts w:asciiTheme="minorHAnsi" w:hAnsiTheme="minorHAnsi" w:cstheme="minorHAnsi"/>
                <w:color w:val="000000"/>
              </w:rPr>
              <w:t>1</w:t>
            </w:r>
          </w:p>
        </w:tc>
        <w:tc>
          <w:tcPr>
            <w:tcW w:w="1200" w:type="pct"/>
            <w:shd w:val="clear" w:color="auto" w:fill="DFDDD9"/>
            <w:hideMark/>
          </w:tcPr>
          <w:p w14:paraId="16749204" w14:textId="77777777" w:rsidR="008346DE" w:rsidRPr="00B457BB" w:rsidRDefault="008346DE" w:rsidP="008346DE">
            <w:pPr>
              <w:shd w:val="clear" w:color="auto" w:fill="DFDDD9"/>
              <w:jc w:val="center"/>
              <w:rPr>
                <w:rFonts w:asciiTheme="minorHAnsi" w:hAnsiTheme="minorHAnsi" w:cstheme="minorHAnsi"/>
              </w:rPr>
            </w:pPr>
            <w:r w:rsidRPr="00B457BB">
              <w:rPr>
                <w:rFonts w:asciiTheme="minorHAnsi" w:hAnsiTheme="minorHAnsi" w:cstheme="minorHAnsi"/>
                <w:color w:val="000000"/>
              </w:rPr>
              <w:t>Higher Seed</w:t>
            </w:r>
          </w:p>
        </w:tc>
        <w:tc>
          <w:tcPr>
            <w:tcW w:w="1450" w:type="pct"/>
            <w:shd w:val="clear" w:color="auto" w:fill="DFDDD9"/>
            <w:tcMar>
              <w:top w:w="0" w:type="dxa"/>
              <w:left w:w="75" w:type="dxa"/>
              <w:bottom w:w="0" w:type="dxa"/>
              <w:right w:w="75" w:type="dxa"/>
            </w:tcMar>
            <w:hideMark/>
          </w:tcPr>
          <w:p w14:paraId="11126864" w14:textId="6CF4588A" w:rsidR="008346DE" w:rsidRPr="00B457BB" w:rsidRDefault="000A0967" w:rsidP="008346DE">
            <w:pPr>
              <w:shd w:val="clear" w:color="auto" w:fill="DFDDD9"/>
              <w:jc w:val="center"/>
              <w:rPr>
                <w:rFonts w:asciiTheme="minorHAnsi" w:hAnsiTheme="minorHAnsi" w:cstheme="minorHAnsi"/>
              </w:rPr>
            </w:pPr>
            <w:r w:rsidRPr="00B457BB">
              <w:rPr>
                <w:rFonts w:asciiTheme="minorHAnsi" w:hAnsiTheme="minorHAnsi" w:cstheme="minorHAnsi"/>
                <w:color w:val="000000"/>
              </w:rPr>
              <w:t>Tuesday</w:t>
            </w:r>
            <w:r w:rsidR="008346DE" w:rsidRPr="00B457BB">
              <w:rPr>
                <w:rFonts w:asciiTheme="minorHAnsi" w:hAnsiTheme="minorHAnsi" w:cstheme="minorHAnsi"/>
                <w:color w:val="000000"/>
              </w:rPr>
              <w:t xml:space="preserve">, </w:t>
            </w:r>
            <w:r w:rsidRPr="00B457BB">
              <w:rPr>
                <w:rFonts w:asciiTheme="minorHAnsi" w:hAnsiTheme="minorHAnsi" w:cstheme="minorHAnsi"/>
                <w:color w:val="000000"/>
              </w:rPr>
              <w:t>February 2</w:t>
            </w:r>
            <w:r w:rsidR="005E1433">
              <w:rPr>
                <w:rFonts w:asciiTheme="minorHAnsi" w:hAnsiTheme="minorHAnsi" w:cstheme="minorHAnsi"/>
                <w:color w:val="000000"/>
              </w:rPr>
              <w:t>1</w:t>
            </w:r>
          </w:p>
        </w:tc>
        <w:tc>
          <w:tcPr>
            <w:tcW w:w="1350" w:type="pct"/>
            <w:shd w:val="clear" w:color="auto" w:fill="DFDDD9"/>
            <w:tcMar>
              <w:top w:w="0" w:type="dxa"/>
              <w:left w:w="75" w:type="dxa"/>
              <w:bottom w:w="0" w:type="dxa"/>
              <w:right w:w="75" w:type="dxa"/>
            </w:tcMar>
            <w:hideMark/>
          </w:tcPr>
          <w:p w14:paraId="287F3363" w14:textId="2EA47466" w:rsidR="002C0956" w:rsidRPr="00B457BB" w:rsidRDefault="002C0956" w:rsidP="002C0956">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$7.00 - 1 Game</w:t>
            </w:r>
          </w:p>
          <w:p w14:paraId="0A3B7C01" w14:textId="348C9FAA" w:rsidR="008346DE" w:rsidRPr="00B457BB" w:rsidRDefault="002C0956" w:rsidP="002C0956">
            <w:pPr>
              <w:shd w:val="clear" w:color="auto" w:fill="DFDDD9"/>
              <w:jc w:val="center"/>
              <w:rPr>
                <w:rFonts w:asciiTheme="minorHAnsi" w:hAnsiTheme="minorHAnsi" w:cstheme="minorHAnsi"/>
              </w:rPr>
            </w:pPr>
            <w:r w:rsidRPr="00B457BB">
              <w:rPr>
                <w:rFonts w:asciiTheme="minorHAnsi" w:hAnsiTheme="minorHAnsi" w:cstheme="minorHAnsi"/>
                <w:color w:val="000000"/>
              </w:rPr>
              <w:t>$8.00 - 2 Games</w:t>
            </w:r>
          </w:p>
        </w:tc>
      </w:tr>
      <w:tr w:rsidR="008346DE" w:rsidRPr="00B457BB" w14:paraId="4F892403" w14:textId="77777777" w:rsidTr="00D3069F">
        <w:trPr>
          <w:trHeight w:val="390"/>
          <w:tblCellSpacing w:w="0" w:type="dxa"/>
        </w:trPr>
        <w:tc>
          <w:tcPr>
            <w:tcW w:w="950" w:type="pct"/>
            <w:shd w:val="clear" w:color="auto" w:fill="DFDDD9"/>
            <w:tcMar>
              <w:top w:w="0" w:type="dxa"/>
              <w:left w:w="75" w:type="dxa"/>
              <w:bottom w:w="0" w:type="dxa"/>
              <w:right w:w="75" w:type="dxa"/>
            </w:tcMar>
            <w:hideMark/>
          </w:tcPr>
          <w:p w14:paraId="4E11DD7E" w14:textId="77777777" w:rsidR="008346DE" w:rsidRPr="00B457BB" w:rsidRDefault="008346DE" w:rsidP="008346DE">
            <w:pPr>
              <w:shd w:val="clear" w:color="auto" w:fill="DFDDD9"/>
              <w:jc w:val="center"/>
              <w:rPr>
                <w:rFonts w:asciiTheme="minorHAnsi" w:hAnsiTheme="minorHAnsi" w:cstheme="minorHAnsi"/>
              </w:rPr>
            </w:pPr>
            <w:r w:rsidRPr="00B457BB">
              <w:rPr>
                <w:rFonts w:asciiTheme="minorHAnsi" w:hAnsiTheme="minorHAnsi" w:cstheme="minorHAnsi"/>
                <w:color w:val="000000"/>
              </w:rPr>
              <w:t>2</w:t>
            </w:r>
          </w:p>
        </w:tc>
        <w:tc>
          <w:tcPr>
            <w:tcW w:w="1200" w:type="pct"/>
            <w:shd w:val="clear" w:color="auto" w:fill="DFDDD9"/>
            <w:hideMark/>
          </w:tcPr>
          <w:p w14:paraId="1E6B0DFB" w14:textId="77777777" w:rsidR="008346DE" w:rsidRPr="00B457BB" w:rsidRDefault="008346DE" w:rsidP="008346DE">
            <w:pPr>
              <w:shd w:val="clear" w:color="auto" w:fill="DFDDD9"/>
              <w:jc w:val="center"/>
              <w:rPr>
                <w:rFonts w:asciiTheme="minorHAnsi" w:hAnsiTheme="minorHAnsi" w:cstheme="minorHAnsi"/>
              </w:rPr>
            </w:pPr>
            <w:r w:rsidRPr="00B457BB">
              <w:rPr>
                <w:rFonts w:asciiTheme="minorHAnsi" w:hAnsiTheme="minorHAnsi" w:cstheme="minorHAnsi"/>
                <w:color w:val="000000"/>
              </w:rPr>
              <w:t>Higher Seed</w:t>
            </w:r>
          </w:p>
        </w:tc>
        <w:tc>
          <w:tcPr>
            <w:tcW w:w="1450" w:type="pct"/>
            <w:shd w:val="clear" w:color="auto" w:fill="DFDDD9"/>
            <w:tcMar>
              <w:top w:w="0" w:type="dxa"/>
              <w:left w:w="75" w:type="dxa"/>
              <w:bottom w:w="0" w:type="dxa"/>
              <w:right w:w="75" w:type="dxa"/>
            </w:tcMar>
            <w:hideMark/>
          </w:tcPr>
          <w:p w14:paraId="0C041C8B" w14:textId="0B1E2F7B" w:rsidR="008346DE" w:rsidRPr="00B457BB" w:rsidRDefault="008346DE" w:rsidP="008346DE">
            <w:pPr>
              <w:shd w:val="clear" w:color="auto" w:fill="DFDDD9"/>
              <w:jc w:val="center"/>
              <w:rPr>
                <w:rFonts w:asciiTheme="minorHAnsi" w:hAnsiTheme="minorHAnsi" w:cstheme="minorHAnsi"/>
              </w:rPr>
            </w:pPr>
            <w:r w:rsidRPr="00B457BB">
              <w:rPr>
                <w:rFonts w:asciiTheme="minorHAnsi" w:hAnsiTheme="minorHAnsi" w:cstheme="minorHAnsi"/>
                <w:color w:val="000000"/>
              </w:rPr>
              <w:t xml:space="preserve">Thursday, </w:t>
            </w:r>
            <w:r w:rsidR="000A0967" w:rsidRPr="00B457BB">
              <w:rPr>
                <w:rFonts w:asciiTheme="minorHAnsi" w:hAnsiTheme="minorHAnsi" w:cstheme="minorHAnsi"/>
                <w:color w:val="000000"/>
              </w:rPr>
              <w:t>February</w:t>
            </w:r>
            <w:r w:rsidRPr="00B457BB">
              <w:rPr>
                <w:rFonts w:asciiTheme="minorHAnsi" w:hAnsiTheme="minorHAnsi" w:cstheme="minorHAnsi"/>
                <w:color w:val="000000"/>
              </w:rPr>
              <w:t xml:space="preserve"> </w:t>
            </w:r>
            <w:r w:rsidR="000A0967" w:rsidRPr="00B457BB">
              <w:rPr>
                <w:rFonts w:asciiTheme="minorHAnsi" w:hAnsiTheme="minorHAnsi" w:cstheme="minorHAnsi"/>
                <w:color w:val="000000"/>
              </w:rPr>
              <w:t>2</w:t>
            </w:r>
            <w:r w:rsidR="005E1433">
              <w:rPr>
                <w:rFonts w:asciiTheme="minorHAnsi" w:hAnsiTheme="minorHAnsi" w:cstheme="minorHAnsi"/>
                <w:color w:val="000000"/>
              </w:rPr>
              <w:t>3</w:t>
            </w:r>
          </w:p>
        </w:tc>
        <w:tc>
          <w:tcPr>
            <w:tcW w:w="1350" w:type="pct"/>
            <w:shd w:val="clear" w:color="auto" w:fill="DFDDD9"/>
            <w:tcMar>
              <w:top w:w="0" w:type="dxa"/>
              <w:left w:w="75" w:type="dxa"/>
              <w:bottom w:w="0" w:type="dxa"/>
              <w:right w:w="75" w:type="dxa"/>
            </w:tcMar>
            <w:hideMark/>
          </w:tcPr>
          <w:p w14:paraId="341CF862" w14:textId="77777777" w:rsidR="002C0956" w:rsidRPr="00B457BB" w:rsidRDefault="002C0956" w:rsidP="002C0956">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$7.00 - 1 Game</w:t>
            </w:r>
          </w:p>
          <w:p w14:paraId="14C7C97B" w14:textId="567196E0" w:rsidR="008346DE" w:rsidRPr="00B457BB" w:rsidRDefault="002C0956" w:rsidP="002C0956">
            <w:pPr>
              <w:shd w:val="clear" w:color="auto" w:fill="DFDDD9"/>
              <w:jc w:val="center"/>
              <w:rPr>
                <w:rFonts w:asciiTheme="minorHAnsi" w:hAnsiTheme="minorHAnsi" w:cstheme="minorHAnsi"/>
              </w:rPr>
            </w:pPr>
            <w:r w:rsidRPr="00B457BB">
              <w:rPr>
                <w:rFonts w:asciiTheme="minorHAnsi" w:hAnsiTheme="minorHAnsi" w:cstheme="minorHAnsi"/>
                <w:color w:val="000000"/>
              </w:rPr>
              <w:t>$8.00 - 2 Games</w:t>
            </w:r>
          </w:p>
        </w:tc>
      </w:tr>
      <w:tr w:rsidR="008346DE" w:rsidRPr="00B457BB" w14:paraId="5E3417A2" w14:textId="77777777" w:rsidTr="00D3069F">
        <w:trPr>
          <w:trHeight w:val="400"/>
          <w:tblCellSpacing w:w="0" w:type="dxa"/>
        </w:trPr>
        <w:tc>
          <w:tcPr>
            <w:tcW w:w="950" w:type="pct"/>
            <w:shd w:val="clear" w:color="auto" w:fill="DFDDD9"/>
            <w:tcMar>
              <w:top w:w="0" w:type="dxa"/>
              <w:left w:w="75" w:type="dxa"/>
              <w:bottom w:w="0" w:type="dxa"/>
              <w:right w:w="75" w:type="dxa"/>
            </w:tcMar>
            <w:hideMark/>
          </w:tcPr>
          <w:p w14:paraId="5B3766FF" w14:textId="77777777" w:rsidR="008346DE" w:rsidRPr="00D3069F" w:rsidRDefault="008346DE" w:rsidP="008346DE">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3</w:t>
            </w:r>
          </w:p>
        </w:tc>
        <w:tc>
          <w:tcPr>
            <w:tcW w:w="1200" w:type="pct"/>
            <w:shd w:val="clear" w:color="auto" w:fill="DFDDD9"/>
            <w:hideMark/>
          </w:tcPr>
          <w:p w14:paraId="777731A8" w14:textId="77777777" w:rsidR="008346DE" w:rsidRPr="00D3069F" w:rsidRDefault="008346DE" w:rsidP="008346DE">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Higher Seed</w:t>
            </w:r>
          </w:p>
        </w:tc>
        <w:tc>
          <w:tcPr>
            <w:tcW w:w="1450" w:type="pct"/>
            <w:shd w:val="clear" w:color="auto" w:fill="DFDDD9"/>
            <w:tcMar>
              <w:top w:w="0" w:type="dxa"/>
              <w:left w:w="75" w:type="dxa"/>
              <w:bottom w:w="0" w:type="dxa"/>
              <w:right w:w="75" w:type="dxa"/>
            </w:tcMar>
            <w:hideMark/>
          </w:tcPr>
          <w:p w14:paraId="32B8DEE3" w14:textId="298C2F4B" w:rsidR="008346DE" w:rsidRPr="00D3069F" w:rsidRDefault="000A0967" w:rsidP="008346DE">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Saturday</w:t>
            </w:r>
            <w:r w:rsidR="008346DE" w:rsidRPr="00B457BB">
              <w:rPr>
                <w:rFonts w:asciiTheme="minorHAnsi" w:hAnsiTheme="minorHAnsi" w:cstheme="minorHAnsi"/>
                <w:color w:val="000000"/>
              </w:rPr>
              <w:t xml:space="preserve">, </w:t>
            </w:r>
            <w:r w:rsidRPr="00B457BB">
              <w:rPr>
                <w:rFonts w:asciiTheme="minorHAnsi" w:hAnsiTheme="minorHAnsi" w:cstheme="minorHAnsi"/>
                <w:color w:val="000000"/>
              </w:rPr>
              <w:t>February 2</w:t>
            </w:r>
            <w:r w:rsidR="005E1433">
              <w:rPr>
                <w:rFonts w:asciiTheme="minorHAnsi" w:hAnsiTheme="minorHAnsi" w:cstheme="minorHAnsi"/>
                <w:color w:val="000000"/>
              </w:rPr>
              <w:t>5</w:t>
            </w:r>
          </w:p>
        </w:tc>
        <w:tc>
          <w:tcPr>
            <w:tcW w:w="1350" w:type="pct"/>
            <w:shd w:val="clear" w:color="auto" w:fill="DFDDD9"/>
            <w:tcMar>
              <w:top w:w="0" w:type="dxa"/>
              <w:left w:w="75" w:type="dxa"/>
              <w:bottom w:w="0" w:type="dxa"/>
              <w:right w:w="75" w:type="dxa"/>
            </w:tcMar>
            <w:hideMark/>
          </w:tcPr>
          <w:p w14:paraId="04C36904" w14:textId="77777777" w:rsidR="002C0956" w:rsidRPr="00B457BB" w:rsidRDefault="002C0956" w:rsidP="002C0956">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$7.00 - 1 Game</w:t>
            </w:r>
          </w:p>
          <w:p w14:paraId="794B70D2" w14:textId="57A07E37" w:rsidR="008346DE" w:rsidRPr="00D3069F" w:rsidRDefault="002C0956" w:rsidP="002C0956">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$8.00 - 2 Games</w:t>
            </w:r>
          </w:p>
        </w:tc>
      </w:tr>
      <w:tr w:rsidR="008346DE" w:rsidRPr="00B457BB" w14:paraId="5066DA71" w14:textId="77777777" w:rsidTr="00D3069F">
        <w:trPr>
          <w:trHeight w:val="330"/>
          <w:tblCellSpacing w:w="0" w:type="dxa"/>
        </w:trPr>
        <w:tc>
          <w:tcPr>
            <w:tcW w:w="950" w:type="pct"/>
            <w:shd w:val="clear" w:color="auto" w:fill="DFDDD9"/>
            <w:tcMar>
              <w:top w:w="0" w:type="dxa"/>
              <w:left w:w="75" w:type="dxa"/>
              <w:bottom w:w="0" w:type="dxa"/>
              <w:right w:w="75" w:type="dxa"/>
            </w:tcMar>
            <w:hideMark/>
          </w:tcPr>
          <w:p w14:paraId="0F7B78B2" w14:textId="77777777" w:rsidR="008346DE" w:rsidRPr="00AE5B74" w:rsidRDefault="008346DE" w:rsidP="008346DE">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4</w:t>
            </w:r>
          </w:p>
        </w:tc>
        <w:tc>
          <w:tcPr>
            <w:tcW w:w="1200" w:type="pct"/>
            <w:shd w:val="clear" w:color="auto" w:fill="DFDDD9"/>
            <w:hideMark/>
          </w:tcPr>
          <w:p w14:paraId="0ED20C26" w14:textId="77777777" w:rsidR="008346DE" w:rsidRPr="00AE5B74" w:rsidRDefault="008346DE" w:rsidP="008346DE">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Higher Seed</w:t>
            </w:r>
          </w:p>
        </w:tc>
        <w:tc>
          <w:tcPr>
            <w:tcW w:w="1450" w:type="pct"/>
            <w:shd w:val="clear" w:color="auto" w:fill="DFDDD9"/>
            <w:tcMar>
              <w:top w:w="0" w:type="dxa"/>
              <w:left w:w="75" w:type="dxa"/>
              <w:bottom w:w="0" w:type="dxa"/>
              <w:right w:w="75" w:type="dxa"/>
            </w:tcMar>
            <w:hideMark/>
          </w:tcPr>
          <w:p w14:paraId="2B28CC39" w14:textId="549E0893" w:rsidR="008346DE" w:rsidRPr="00D3069F" w:rsidRDefault="008346DE" w:rsidP="008346DE">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T</w:t>
            </w:r>
            <w:r w:rsidR="000A0967" w:rsidRPr="00B457BB">
              <w:rPr>
                <w:rFonts w:asciiTheme="minorHAnsi" w:hAnsiTheme="minorHAnsi" w:cstheme="minorHAnsi"/>
                <w:color w:val="000000"/>
              </w:rPr>
              <w:t>uesday</w:t>
            </w:r>
            <w:r w:rsidRPr="00B457BB">
              <w:rPr>
                <w:rFonts w:asciiTheme="minorHAnsi" w:hAnsiTheme="minorHAnsi" w:cstheme="minorHAnsi"/>
                <w:color w:val="000000"/>
              </w:rPr>
              <w:t xml:space="preserve">, </w:t>
            </w:r>
            <w:r w:rsidR="005E1433">
              <w:rPr>
                <w:rFonts w:asciiTheme="minorHAnsi" w:hAnsiTheme="minorHAnsi" w:cstheme="minorHAnsi"/>
                <w:color w:val="000000"/>
              </w:rPr>
              <w:t>February 28</w:t>
            </w:r>
          </w:p>
        </w:tc>
        <w:tc>
          <w:tcPr>
            <w:tcW w:w="1350" w:type="pct"/>
            <w:shd w:val="clear" w:color="auto" w:fill="DFDDD9"/>
            <w:tcMar>
              <w:top w:w="0" w:type="dxa"/>
              <w:left w:w="75" w:type="dxa"/>
              <w:bottom w:w="0" w:type="dxa"/>
              <w:right w:w="75" w:type="dxa"/>
            </w:tcMar>
            <w:hideMark/>
          </w:tcPr>
          <w:p w14:paraId="62988CCF" w14:textId="0FD71300" w:rsidR="002C0956" w:rsidRPr="00B457BB" w:rsidRDefault="002C0956" w:rsidP="002C0956">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$8.00 - 1 Game</w:t>
            </w:r>
          </w:p>
          <w:p w14:paraId="572F65F2" w14:textId="38527F0F" w:rsidR="008346DE" w:rsidRPr="00D3069F" w:rsidRDefault="002C0956" w:rsidP="002C0956">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$9.00 - 2 Games</w:t>
            </w:r>
          </w:p>
        </w:tc>
      </w:tr>
      <w:tr w:rsidR="008346DE" w:rsidRPr="00B457BB" w14:paraId="72DDDF15" w14:textId="77777777" w:rsidTr="00D3069F">
        <w:trPr>
          <w:trHeight w:val="330"/>
          <w:tblCellSpacing w:w="0" w:type="dxa"/>
        </w:trPr>
        <w:tc>
          <w:tcPr>
            <w:tcW w:w="950" w:type="pct"/>
            <w:shd w:val="clear" w:color="auto" w:fill="DFDDD9"/>
            <w:tcMar>
              <w:top w:w="0" w:type="dxa"/>
              <w:left w:w="75" w:type="dxa"/>
              <w:bottom w:w="0" w:type="dxa"/>
              <w:right w:w="75" w:type="dxa"/>
            </w:tcMar>
            <w:hideMark/>
          </w:tcPr>
          <w:p w14:paraId="14D6FF9D" w14:textId="77777777" w:rsidR="008346DE" w:rsidRPr="00AE5B74" w:rsidRDefault="008346DE" w:rsidP="008346DE">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Regional</w:t>
            </w:r>
          </w:p>
        </w:tc>
        <w:tc>
          <w:tcPr>
            <w:tcW w:w="1200" w:type="pct"/>
            <w:shd w:val="clear" w:color="auto" w:fill="DFDDD9"/>
            <w:hideMark/>
          </w:tcPr>
          <w:p w14:paraId="1718E65B" w14:textId="7FBA6414" w:rsidR="008346DE" w:rsidRPr="001272E4" w:rsidRDefault="008346DE" w:rsidP="008346DE">
            <w:pPr>
              <w:shd w:val="clear" w:color="auto" w:fill="DFDDD9"/>
              <w:jc w:val="center"/>
              <w:rPr>
                <w:rFonts w:asciiTheme="minorHAnsi" w:hAnsiTheme="minorHAnsi" w:cstheme="minorHAnsi"/>
                <w:b/>
                <w:bCs/>
                <w:color w:val="000000"/>
              </w:rPr>
            </w:pPr>
            <w:r w:rsidRPr="001272E4">
              <w:rPr>
                <w:rFonts w:asciiTheme="minorHAnsi" w:hAnsiTheme="minorHAnsi" w:cstheme="minorHAnsi"/>
                <w:b/>
                <w:bCs/>
                <w:color w:val="000000"/>
              </w:rPr>
              <w:t>Higher See</w:t>
            </w:r>
            <w:r w:rsidR="001272E4" w:rsidRPr="001272E4">
              <w:rPr>
                <w:rFonts w:asciiTheme="minorHAnsi" w:hAnsiTheme="minorHAnsi" w:cstheme="minorHAnsi"/>
                <w:b/>
                <w:bCs/>
                <w:color w:val="000000"/>
              </w:rPr>
              <w:t xml:space="preserve">d </w:t>
            </w:r>
            <w:proofErr w:type="spellStart"/>
            <w:r w:rsidR="001272E4" w:rsidRPr="001272E4">
              <w:rPr>
                <w:rFonts w:asciiTheme="minorHAnsi" w:hAnsiTheme="minorHAnsi" w:cstheme="minorHAnsi"/>
                <w:b/>
                <w:bCs/>
                <w:color w:val="000000"/>
              </w:rPr>
              <w:t>HomeTeam</w:t>
            </w:r>
            <w:proofErr w:type="spellEnd"/>
            <w:r w:rsidR="001272E4" w:rsidRPr="001272E4">
              <w:rPr>
                <w:rFonts w:asciiTheme="minorHAnsi" w:hAnsiTheme="minorHAnsi" w:cstheme="minorHAnsi"/>
                <w:b/>
                <w:bCs/>
                <w:color w:val="000000"/>
              </w:rPr>
              <w:t xml:space="preserve">- Played at Neutral Sites </w:t>
            </w:r>
          </w:p>
        </w:tc>
        <w:tc>
          <w:tcPr>
            <w:tcW w:w="1450" w:type="pct"/>
            <w:shd w:val="clear" w:color="auto" w:fill="DFDDD9"/>
            <w:tcMar>
              <w:top w:w="0" w:type="dxa"/>
              <w:left w:w="75" w:type="dxa"/>
              <w:bottom w:w="0" w:type="dxa"/>
              <w:right w:w="75" w:type="dxa"/>
            </w:tcMar>
            <w:hideMark/>
          </w:tcPr>
          <w:p w14:paraId="3149ED01" w14:textId="37804891" w:rsidR="008346DE" w:rsidRPr="00D3069F" w:rsidRDefault="000A0967" w:rsidP="008346DE">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Saturday</w:t>
            </w:r>
            <w:r w:rsidR="008346DE" w:rsidRPr="00B457BB">
              <w:rPr>
                <w:rFonts w:asciiTheme="minorHAnsi" w:hAnsiTheme="minorHAnsi" w:cstheme="minorHAnsi"/>
                <w:color w:val="000000"/>
              </w:rPr>
              <w:t xml:space="preserve">, </w:t>
            </w:r>
            <w:r w:rsidRPr="00B457BB">
              <w:rPr>
                <w:rFonts w:asciiTheme="minorHAnsi" w:hAnsiTheme="minorHAnsi" w:cstheme="minorHAnsi"/>
                <w:color w:val="000000"/>
              </w:rPr>
              <w:t xml:space="preserve">March </w:t>
            </w:r>
            <w:r w:rsidR="005E1433">
              <w:rPr>
                <w:rFonts w:asciiTheme="minorHAnsi" w:hAnsiTheme="minorHAnsi" w:cstheme="minorHAnsi"/>
                <w:color w:val="000000"/>
              </w:rPr>
              <w:t>4</w:t>
            </w:r>
          </w:p>
        </w:tc>
        <w:tc>
          <w:tcPr>
            <w:tcW w:w="1350" w:type="pct"/>
            <w:shd w:val="clear" w:color="auto" w:fill="DFDDD9"/>
            <w:tcMar>
              <w:top w:w="0" w:type="dxa"/>
              <w:left w:w="75" w:type="dxa"/>
              <w:bottom w:w="0" w:type="dxa"/>
              <w:right w:w="75" w:type="dxa"/>
            </w:tcMar>
            <w:hideMark/>
          </w:tcPr>
          <w:p w14:paraId="7C15FED3" w14:textId="59BC11C9" w:rsidR="008346DE" w:rsidRPr="00D3069F" w:rsidRDefault="002C0956" w:rsidP="008346DE">
            <w:pPr>
              <w:shd w:val="clear" w:color="auto" w:fill="DFDDD9"/>
              <w:jc w:val="center"/>
              <w:rPr>
                <w:rFonts w:asciiTheme="minorHAnsi" w:hAnsiTheme="minorHAnsi" w:cstheme="minorHAnsi"/>
                <w:color w:val="000000"/>
              </w:rPr>
            </w:pPr>
            <w:r w:rsidRPr="00D3069F">
              <w:rPr>
                <w:rFonts w:asciiTheme="minorHAnsi" w:hAnsiTheme="minorHAnsi" w:cstheme="minorHAnsi"/>
                <w:color w:val="000000"/>
              </w:rPr>
              <w:t>TBD</w:t>
            </w:r>
          </w:p>
        </w:tc>
      </w:tr>
      <w:tr w:rsidR="008346DE" w:rsidRPr="00B457BB" w14:paraId="1A7F86E6" w14:textId="77777777" w:rsidTr="00D3069F">
        <w:trPr>
          <w:trHeight w:val="661"/>
          <w:tblCellSpacing w:w="0" w:type="dxa"/>
        </w:trPr>
        <w:tc>
          <w:tcPr>
            <w:tcW w:w="950" w:type="pct"/>
            <w:shd w:val="clear" w:color="auto" w:fill="DFDDD9"/>
            <w:tcMar>
              <w:top w:w="0" w:type="dxa"/>
              <w:left w:w="75" w:type="dxa"/>
              <w:bottom w:w="0" w:type="dxa"/>
              <w:right w:w="75" w:type="dxa"/>
            </w:tcMar>
            <w:hideMark/>
          </w:tcPr>
          <w:p w14:paraId="44C42157" w14:textId="77777777" w:rsidR="008346DE" w:rsidRPr="00AE5B74" w:rsidRDefault="008346DE" w:rsidP="008346DE">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State Championships</w:t>
            </w:r>
          </w:p>
        </w:tc>
        <w:tc>
          <w:tcPr>
            <w:tcW w:w="1200" w:type="pct"/>
            <w:shd w:val="clear" w:color="auto" w:fill="DFDDD9"/>
            <w:hideMark/>
          </w:tcPr>
          <w:p w14:paraId="333FD20F" w14:textId="018BDA15" w:rsidR="008346DE" w:rsidRPr="00AE5B74" w:rsidRDefault="000A0967" w:rsidP="008346DE">
            <w:pPr>
              <w:shd w:val="clear" w:color="auto" w:fill="DFDDD9"/>
              <w:jc w:val="center"/>
              <w:rPr>
                <w:rFonts w:asciiTheme="minorHAnsi" w:hAnsiTheme="minorHAnsi" w:cstheme="minorHAnsi"/>
                <w:color w:val="000000"/>
              </w:rPr>
            </w:pPr>
            <w:r w:rsidRPr="00AE5B74">
              <w:rPr>
                <w:rFonts w:asciiTheme="minorHAnsi" w:hAnsiTheme="minorHAnsi" w:cstheme="minorHAnsi"/>
                <w:color w:val="000000"/>
              </w:rPr>
              <w:t>Reynolds Coliseum, NCSU</w:t>
            </w:r>
            <w:r w:rsidRPr="00AE5B74">
              <w:rPr>
                <w:rFonts w:asciiTheme="minorHAnsi" w:hAnsiTheme="minorHAnsi" w:cstheme="minorHAnsi"/>
                <w:color w:val="000000"/>
              </w:rPr>
              <w:br/>
              <w:t>Smith Center, UNC</w:t>
            </w:r>
          </w:p>
        </w:tc>
        <w:tc>
          <w:tcPr>
            <w:tcW w:w="1450" w:type="pct"/>
            <w:shd w:val="clear" w:color="auto" w:fill="DFDDD9"/>
            <w:tcMar>
              <w:top w:w="0" w:type="dxa"/>
              <w:left w:w="75" w:type="dxa"/>
              <w:bottom w:w="0" w:type="dxa"/>
              <w:right w:w="75" w:type="dxa"/>
            </w:tcMar>
            <w:hideMark/>
          </w:tcPr>
          <w:p w14:paraId="326A5FEB" w14:textId="1A2CBE42" w:rsidR="008346DE" w:rsidRPr="00D3069F" w:rsidRDefault="008346DE" w:rsidP="008346DE">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 xml:space="preserve">Saturday, </w:t>
            </w:r>
            <w:r w:rsidR="000A0967" w:rsidRPr="00B457BB">
              <w:rPr>
                <w:rFonts w:asciiTheme="minorHAnsi" w:hAnsiTheme="minorHAnsi" w:cstheme="minorHAnsi"/>
                <w:color w:val="000000"/>
              </w:rPr>
              <w:t>March 1</w:t>
            </w:r>
            <w:r w:rsidR="005E1433">
              <w:rPr>
                <w:rFonts w:asciiTheme="minorHAnsi" w:hAnsiTheme="minorHAnsi" w:cstheme="minorHAnsi"/>
                <w:color w:val="000000"/>
              </w:rPr>
              <w:t>1</w:t>
            </w:r>
          </w:p>
        </w:tc>
        <w:tc>
          <w:tcPr>
            <w:tcW w:w="1350" w:type="pct"/>
            <w:shd w:val="clear" w:color="auto" w:fill="DFDDD9"/>
            <w:tcMar>
              <w:top w:w="0" w:type="dxa"/>
              <w:left w:w="75" w:type="dxa"/>
              <w:bottom w:w="0" w:type="dxa"/>
              <w:right w:w="75" w:type="dxa"/>
            </w:tcMar>
            <w:hideMark/>
          </w:tcPr>
          <w:p w14:paraId="35EE8560" w14:textId="59C158B6" w:rsidR="008346DE" w:rsidRPr="00D3069F" w:rsidRDefault="008346DE" w:rsidP="008346DE">
            <w:pPr>
              <w:shd w:val="clear" w:color="auto" w:fill="DFDDD9"/>
              <w:jc w:val="center"/>
              <w:rPr>
                <w:rFonts w:asciiTheme="minorHAnsi" w:hAnsiTheme="minorHAnsi" w:cstheme="minorHAnsi"/>
                <w:color w:val="000000"/>
              </w:rPr>
            </w:pPr>
            <w:r w:rsidRPr="00B457BB">
              <w:rPr>
                <w:rFonts w:asciiTheme="minorHAnsi" w:hAnsiTheme="minorHAnsi" w:cstheme="minorHAnsi"/>
                <w:color w:val="000000"/>
              </w:rPr>
              <w:t>$1</w:t>
            </w:r>
            <w:r w:rsidR="002C0956" w:rsidRPr="00B457BB">
              <w:rPr>
                <w:rFonts w:asciiTheme="minorHAnsi" w:hAnsiTheme="minorHAnsi" w:cstheme="minorHAnsi"/>
                <w:color w:val="000000"/>
              </w:rPr>
              <w:t>5</w:t>
            </w:r>
            <w:r w:rsidRPr="00B457BB">
              <w:rPr>
                <w:rFonts w:asciiTheme="minorHAnsi" w:hAnsiTheme="minorHAnsi" w:cstheme="minorHAnsi"/>
                <w:color w:val="000000"/>
              </w:rPr>
              <w:t>.00 (Digital Only)</w:t>
            </w:r>
          </w:p>
        </w:tc>
      </w:tr>
    </w:tbl>
    <w:p w14:paraId="2966E2EC" w14:textId="14E8257E" w:rsidR="008346DE" w:rsidRPr="00B457BB" w:rsidRDefault="008346DE" w:rsidP="008346DE">
      <w:pPr>
        <w:rPr>
          <w:rFonts w:asciiTheme="minorHAnsi" w:hAnsiTheme="minorHAnsi" w:cstheme="minorHAnsi"/>
          <w:color w:val="000000"/>
        </w:rPr>
      </w:pPr>
    </w:p>
    <w:p w14:paraId="50F6B147" w14:textId="77777777" w:rsidR="00E47155" w:rsidRPr="00B457BB" w:rsidRDefault="00E47155" w:rsidP="00E47155">
      <w:pPr>
        <w:pStyle w:val="ListParagraph"/>
        <w:numPr>
          <w:ilvl w:val="0"/>
          <w:numId w:val="13"/>
        </w:numPr>
        <w:rPr>
          <w:rFonts w:asciiTheme="minorHAnsi" w:hAnsiTheme="minorHAnsi" w:cstheme="minorHAnsi"/>
          <w:color w:val="000000"/>
        </w:rPr>
      </w:pPr>
      <w:r w:rsidRPr="00B457BB">
        <w:rPr>
          <w:rFonts w:asciiTheme="minorHAnsi" w:hAnsiTheme="minorHAnsi" w:cstheme="minorHAnsi"/>
          <w:color w:val="000000"/>
        </w:rPr>
        <w:t>Contests may not be played after the date listed for each round unless postponed due to inclement weather.</w:t>
      </w:r>
    </w:p>
    <w:p w14:paraId="5E4DE956" w14:textId="2F31EAC4" w:rsidR="00B210D7" w:rsidRPr="00B210D7" w:rsidRDefault="00A92224" w:rsidP="000E6BF0">
      <w:pPr>
        <w:pStyle w:val="ListParagraph"/>
        <w:numPr>
          <w:ilvl w:val="0"/>
          <w:numId w:val="13"/>
        </w:numPr>
        <w:rPr>
          <w:rFonts w:asciiTheme="minorHAnsi" w:hAnsiTheme="minorHAnsi" w:cstheme="minorHAnsi"/>
          <w:color w:val="000000"/>
        </w:rPr>
      </w:pPr>
      <w:r w:rsidRPr="00B210D7">
        <w:rPr>
          <w:rFonts w:asciiTheme="minorHAnsi" w:hAnsiTheme="minorHAnsi" w:cstheme="minorHAnsi"/>
          <w:color w:val="000000"/>
        </w:rPr>
        <w:t xml:space="preserve">Schools wishing to utilize digital ticketing during the playoff rounds are encouraged to do so. </w:t>
      </w:r>
      <w:r w:rsidR="00B210D7" w:rsidRPr="00B210D7">
        <w:rPr>
          <w:rFonts w:asciiTheme="minorHAnsi" w:hAnsiTheme="minorHAnsi" w:cstheme="minorHAnsi"/>
          <w:color w:val="000000"/>
        </w:rPr>
        <w:t>If the</w:t>
      </w:r>
      <w:r w:rsidRPr="00B210D7">
        <w:rPr>
          <w:rFonts w:asciiTheme="minorHAnsi" w:hAnsiTheme="minorHAnsi" w:cstheme="minorHAnsi"/>
          <w:color w:val="000000"/>
        </w:rPr>
        <w:t xml:space="preserve"> host school does not currently work with a digital ticketing platform, as a resource, we offer forth contact information for the Go Fan digital ticketing platform: </w:t>
      </w:r>
    </w:p>
    <w:p w14:paraId="7F0296A5" w14:textId="773C0C6C" w:rsidR="000E6BF0" w:rsidRPr="00B210D7" w:rsidRDefault="00A92224" w:rsidP="000E6BF0">
      <w:pPr>
        <w:pStyle w:val="ListParagraph"/>
        <w:numPr>
          <w:ilvl w:val="0"/>
          <w:numId w:val="13"/>
        </w:numPr>
        <w:rPr>
          <w:rFonts w:asciiTheme="minorHAnsi" w:hAnsiTheme="minorHAnsi" w:cstheme="minorHAnsi"/>
          <w:color w:val="000000"/>
        </w:rPr>
      </w:pPr>
      <w:r w:rsidRPr="00B210D7">
        <w:rPr>
          <w:rFonts w:asciiTheme="minorHAnsi" w:hAnsiTheme="minorHAnsi" w:cstheme="minorHAnsi"/>
          <w:color w:val="000000"/>
        </w:rPr>
        <w:t>Brett Marbut, </w:t>
      </w:r>
      <w:r w:rsidR="00B210D7" w:rsidRPr="00B210D7">
        <w:rPr>
          <w:rFonts w:asciiTheme="minorHAnsi" w:hAnsiTheme="minorHAnsi" w:cstheme="minorHAnsi"/>
          <w:color w:val="000000"/>
        </w:rPr>
        <w:t>(</w:t>
      </w:r>
      <w:hyperlink r:id="rId5" w:history="1">
        <w:r w:rsidR="00B210D7" w:rsidRPr="00B210D7">
          <w:rPr>
            <w:rStyle w:val="Hyperlink"/>
            <w:rFonts w:asciiTheme="minorHAnsi" w:hAnsiTheme="minorHAnsi" w:cstheme="minorHAnsi"/>
          </w:rPr>
          <w:t>bmarbut@gofan.co</w:t>
        </w:r>
      </w:hyperlink>
      <w:r w:rsidR="00B210D7" w:rsidRPr="00B210D7">
        <w:rPr>
          <w:rFonts w:asciiTheme="minorHAnsi" w:hAnsiTheme="minorHAnsi" w:cstheme="minorHAnsi"/>
          <w:color w:val="000000"/>
        </w:rPr>
        <w:t>)</w:t>
      </w:r>
      <w:r w:rsidRPr="00B210D7">
        <w:rPr>
          <w:rFonts w:asciiTheme="minorHAnsi" w:hAnsiTheme="minorHAnsi" w:cstheme="minorHAnsi"/>
          <w:color w:val="000000"/>
        </w:rPr>
        <w:t> Office: 678-679-7655; Mobile: 404-502-2681</w:t>
      </w:r>
    </w:p>
    <w:p w14:paraId="47E126B0" w14:textId="2F7CB9DF" w:rsidR="00B457BB" w:rsidRPr="00407567" w:rsidRDefault="00000000" w:rsidP="00B457BB">
      <w:pPr>
        <w:pStyle w:val="ListParagraph"/>
        <w:numPr>
          <w:ilvl w:val="0"/>
          <w:numId w:val="13"/>
        </w:numPr>
        <w:rPr>
          <w:rFonts w:asciiTheme="minorHAnsi" w:hAnsiTheme="minorHAnsi" w:cstheme="minorHAnsi"/>
          <w:color w:val="000000" w:themeColor="text1"/>
          <w:u w:val="single"/>
        </w:rPr>
      </w:pPr>
      <w:hyperlink r:id="rId6" w:history="1">
        <w:r w:rsidR="008346DE" w:rsidRPr="00407567">
          <w:rPr>
            <w:rStyle w:val="Hyperlink"/>
            <w:rFonts w:asciiTheme="minorHAnsi" w:hAnsiTheme="minorHAnsi" w:cstheme="minorHAnsi"/>
          </w:rPr>
          <w:t>NCHSAA Pass List</w:t>
        </w:r>
      </w:hyperlink>
    </w:p>
    <w:p w14:paraId="756F261C" w14:textId="4415EE04" w:rsidR="00B457BB" w:rsidRPr="00B457BB" w:rsidRDefault="00B457BB" w:rsidP="00B457BB">
      <w:pPr>
        <w:shd w:val="clear" w:color="auto" w:fill="FFEEB3"/>
        <w:jc w:val="center"/>
        <w:rPr>
          <w:rFonts w:asciiTheme="minorHAnsi" w:hAnsiTheme="minorHAnsi" w:cstheme="minorHAnsi"/>
          <w:b/>
          <w:bCs/>
          <w:color w:val="004679"/>
        </w:rPr>
      </w:pPr>
      <w:r w:rsidRPr="00B457BB">
        <w:rPr>
          <w:rFonts w:asciiTheme="minorHAnsi" w:hAnsiTheme="minorHAnsi" w:cstheme="minorHAnsi"/>
          <w:b/>
          <w:bCs/>
          <w:color w:val="004679"/>
        </w:rPr>
        <w:t>Facilities</w:t>
      </w:r>
    </w:p>
    <w:p w14:paraId="0719BA78" w14:textId="30BC04E9" w:rsidR="00B457BB" w:rsidRPr="00B457BB" w:rsidRDefault="00B457BB" w:rsidP="00B457BB">
      <w:pPr>
        <w:pStyle w:val="ListParagraph"/>
        <w:numPr>
          <w:ilvl w:val="0"/>
          <w:numId w:val="13"/>
        </w:numPr>
        <w:rPr>
          <w:rFonts w:asciiTheme="minorHAnsi" w:hAnsiTheme="minorHAnsi" w:cstheme="minorHAnsi"/>
          <w:color w:val="000000"/>
        </w:rPr>
      </w:pPr>
      <w:r w:rsidRPr="00B457BB">
        <w:rPr>
          <w:rFonts w:asciiTheme="minorHAnsi" w:hAnsiTheme="minorHAnsi" w:cstheme="minorHAnsi"/>
          <w:color w:val="000000"/>
        </w:rPr>
        <w:t xml:space="preserve">Schools must maintain seating for participants and spectators, with one-third (1/3) of the available seating reserved for the visiting team’s spectators.  </w:t>
      </w:r>
    </w:p>
    <w:p w14:paraId="7130199F" w14:textId="4EDF09F8" w:rsidR="00B457BB" w:rsidRPr="005E1433" w:rsidRDefault="00B457BB" w:rsidP="00B457BB">
      <w:pPr>
        <w:pStyle w:val="ListParagraph"/>
        <w:numPr>
          <w:ilvl w:val="0"/>
          <w:numId w:val="13"/>
        </w:numPr>
        <w:rPr>
          <w:rFonts w:asciiTheme="minorHAnsi" w:hAnsiTheme="minorHAnsi" w:cstheme="minorHAnsi"/>
          <w:i/>
          <w:iCs/>
        </w:rPr>
      </w:pPr>
      <w:r w:rsidRPr="00B457BB">
        <w:rPr>
          <w:rFonts w:asciiTheme="minorHAnsi" w:hAnsiTheme="minorHAnsi" w:cstheme="minorHAnsi"/>
          <w:color w:val="000000"/>
          <w:shd w:val="clear" w:color="auto" w:fill="FFFFFF"/>
        </w:rPr>
        <w:t xml:space="preserve">The NCHSAA reserves the right to require host teams in the playoffs to find an adequate facility based on expected attendance or quality of venue (Handbook Rule 2.2.3 (d) </w:t>
      </w:r>
      <w:r w:rsidR="005E1433">
        <w:rPr>
          <w:rFonts w:asciiTheme="minorHAnsi" w:hAnsiTheme="minorHAnsi" w:cstheme="minorHAnsi"/>
          <w:color w:val="000000"/>
          <w:shd w:val="clear" w:color="auto" w:fill="FFFFFF"/>
        </w:rPr>
        <w:t>(1-7)</w:t>
      </w:r>
      <w:r w:rsidRPr="00B457BB">
        <w:rPr>
          <w:rFonts w:asciiTheme="minorHAnsi" w:hAnsiTheme="minorHAnsi" w:cstheme="minorHAnsi"/>
          <w:color w:val="000000"/>
          <w:shd w:val="clear" w:color="auto" w:fill="FFFFFF"/>
        </w:rPr>
        <w:t xml:space="preserve">. </w:t>
      </w:r>
      <w:r w:rsidRPr="005E1433">
        <w:rPr>
          <w:rFonts w:asciiTheme="minorHAnsi" w:hAnsiTheme="minorHAnsi" w:cstheme="minorHAnsi"/>
          <w:i/>
          <w:iCs/>
          <w:color w:val="000000"/>
          <w:shd w:val="clear" w:color="auto" w:fill="FFFFFF"/>
        </w:rPr>
        <w:t xml:space="preserve">The NCHSAA Staff </w:t>
      </w:r>
      <w:r w:rsidR="005E1433" w:rsidRPr="005E1433">
        <w:rPr>
          <w:rFonts w:asciiTheme="minorHAnsi" w:hAnsiTheme="minorHAnsi" w:cstheme="minorHAnsi"/>
          <w:i/>
          <w:iCs/>
          <w:color w:val="000000"/>
          <w:shd w:val="clear" w:color="auto" w:fill="FFFFFF"/>
        </w:rPr>
        <w:t>will work</w:t>
      </w:r>
      <w:r w:rsidRPr="005E1433">
        <w:rPr>
          <w:rFonts w:asciiTheme="minorHAnsi" w:hAnsiTheme="minorHAnsi" w:cstheme="minorHAnsi"/>
          <w:i/>
          <w:iCs/>
          <w:color w:val="000000"/>
          <w:shd w:val="clear" w:color="auto" w:fill="FFFFFF"/>
        </w:rPr>
        <w:t xml:space="preserve"> with the NC Basketball Coaches Association to identify potential neutral sites and make them available for use if it becomes necessary to move a Fourth Round or Regional contest from the home site of the </w:t>
      </w:r>
      <w:r w:rsidR="005E1433" w:rsidRPr="005E1433">
        <w:rPr>
          <w:rFonts w:asciiTheme="minorHAnsi" w:hAnsiTheme="minorHAnsi" w:cstheme="minorHAnsi"/>
          <w:i/>
          <w:iCs/>
          <w:color w:val="000000"/>
          <w:shd w:val="clear" w:color="auto" w:fill="FFFFFF"/>
        </w:rPr>
        <w:t>higher-seeded</w:t>
      </w:r>
      <w:r w:rsidRPr="005E1433">
        <w:rPr>
          <w:rFonts w:asciiTheme="minorHAnsi" w:hAnsiTheme="minorHAnsi" w:cstheme="minorHAnsi"/>
          <w:i/>
          <w:iCs/>
          <w:color w:val="000000"/>
          <w:shd w:val="clear" w:color="auto" w:fill="FFFFFF"/>
        </w:rPr>
        <w:t xml:space="preserve"> team.</w:t>
      </w:r>
    </w:p>
    <w:p w14:paraId="2CE7FE1A" w14:textId="77777777" w:rsidR="00B457BB" w:rsidRDefault="00B457BB">
      <w:pPr>
        <w:rPr>
          <w:rFonts w:cstheme="minorHAnsi"/>
          <w:b/>
          <w:bCs/>
          <w:color w:val="004679"/>
        </w:rPr>
      </w:pPr>
      <w:r>
        <w:rPr>
          <w:rFonts w:cstheme="minorHAnsi"/>
          <w:b/>
          <w:bCs/>
          <w:color w:val="004679"/>
        </w:rPr>
        <w:br w:type="page"/>
      </w:r>
    </w:p>
    <w:p w14:paraId="1E8FA2CF" w14:textId="36DBE4DF" w:rsidR="008346DE" w:rsidRPr="00B457BB" w:rsidRDefault="008346DE" w:rsidP="008346DE">
      <w:pPr>
        <w:shd w:val="clear" w:color="auto" w:fill="FFEEB3"/>
        <w:jc w:val="center"/>
        <w:rPr>
          <w:rFonts w:asciiTheme="minorHAnsi" w:hAnsiTheme="minorHAnsi" w:cstheme="minorHAnsi"/>
          <w:color w:val="000000"/>
        </w:rPr>
      </w:pPr>
      <w:r w:rsidRPr="00B457BB">
        <w:rPr>
          <w:rFonts w:asciiTheme="minorHAnsi" w:hAnsiTheme="minorHAnsi" w:cstheme="minorHAnsi"/>
          <w:b/>
          <w:bCs/>
          <w:color w:val="004679"/>
        </w:rPr>
        <w:lastRenderedPageBreak/>
        <w:t>Game Times</w:t>
      </w:r>
    </w:p>
    <w:p w14:paraId="0765AAF5" w14:textId="77777777" w:rsidR="008346DE" w:rsidRPr="00B457BB" w:rsidRDefault="008346DE" w:rsidP="008346DE">
      <w:pPr>
        <w:ind w:left="720"/>
        <w:rPr>
          <w:rFonts w:asciiTheme="minorHAnsi" w:hAnsiTheme="minorHAnsi" w:cstheme="minorHAnsi"/>
          <w:color w:val="000000"/>
        </w:rPr>
      </w:pPr>
      <w:r w:rsidRPr="00B457BB">
        <w:rPr>
          <w:rFonts w:asciiTheme="minorHAnsi" w:hAnsiTheme="minorHAnsi" w:cstheme="minorHAnsi"/>
          <w:color w:val="000000"/>
        </w:rPr>
        <w:t> </w:t>
      </w:r>
    </w:p>
    <w:p w14:paraId="59EC264E" w14:textId="02585F4F" w:rsidR="002C0956" w:rsidRPr="00B457BB" w:rsidRDefault="008346DE" w:rsidP="002C0956">
      <w:pPr>
        <w:numPr>
          <w:ilvl w:val="0"/>
          <w:numId w:val="2"/>
        </w:numPr>
        <w:rPr>
          <w:rFonts w:asciiTheme="minorHAnsi" w:hAnsiTheme="minorHAnsi" w:cstheme="minorHAnsi"/>
          <w:color w:val="000000"/>
        </w:rPr>
      </w:pPr>
      <w:r w:rsidRPr="00B457BB">
        <w:rPr>
          <w:rFonts w:asciiTheme="minorHAnsi" w:hAnsiTheme="minorHAnsi" w:cstheme="minorHAnsi"/>
          <w:color w:val="000000"/>
        </w:rPr>
        <w:t xml:space="preserve">Schools are responsible for entering/updating their </w:t>
      </w:r>
      <w:r w:rsidR="0037733D" w:rsidRPr="00B457BB">
        <w:rPr>
          <w:rFonts w:asciiTheme="minorHAnsi" w:hAnsiTheme="minorHAnsi" w:cstheme="minorHAnsi"/>
          <w:color w:val="000000"/>
        </w:rPr>
        <w:t>game</w:t>
      </w:r>
      <w:r w:rsidRPr="00B457BB">
        <w:rPr>
          <w:rFonts w:asciiTheme="minorHAnsi" w:hAnsiTheme="minorHAnsi" w:cstheme="minorHAnsi"/>
          <w:color w:val="000000"/>
        </w:rPr>
        <w:t xml:space="preserve"> times on the brackets via MaxPreps.</w:t>
      </w:r>
    </w:p>
    <w:p w14:paraId="6F3CAB33" w14:textId="23677028" w:rsidR="00A971CC" w:rsidRPr="00B457BB" w:rsidRDefault="00A971CC" w:rsidP="00A971CC">
      <w:pPr>
        <w:numPr>
          <w:ilvl w:val="0"/>
          <w:numId w:val="2"/>
        </w:numPr>
        <w:rPr>
          <w:rFonts w:asciiTheme="minorHAnsi" w:hAnsiTheme="minorHAnsi" w:cstheme="minorHAnsi"/>
          <w:color w:val="000000"/>
        </w:rPr>
      </w:pPr>
      <w:r w:rsidRPr="005E1433">
        <w:rPr>
          <w:rFonts w:asciiTheme="minorHAnsi" w:hAnsiTheme="minorHAnsi" w:cstheme="minorHAnsi"/>
          <w:b/>
          <w:bCs/>
          <w:color w:val="000000"/>
        </w:rPr>
        <w:t xml:space="preserve">Single </w:t>
      </w:r>
      <w:r w:rsidR="0037733D" w:rsidRPr="005E1433">
        <w:rPr>
          <w:rFonts w:asciiTheme="minorHAnsi" w:hAnsiTheme="minorHAnsi" w:cstheme="minorHAnsi"/>
          <w:b/>
          <w:bCs/>
          <w:color w:val="000000"/>
        </w:rPr>
        <w:t>Games</w:t>
      </w:r>
      <w:r w:rsidRPr="00B457BB">
        <w:rPr>
          <w:rFonts w:asciiTheme="minorHAnsi" w:hAnsiTheme="minorHAnsi" w:cstheme="minorHAnsi"/>
          <w:color w:val="000000"/>
        </w:rPr>
        <w:t xml:space="preserve"> – Default g</w:t>
      </w:r>
      <w:r w:rsidR="002C0956" w:rsidRPr="00B457BB">
        <w:rPr>
          <w:rFonts w:asciiTheme="minorHAnsi" w:hAnsiTheme="minorHAnsi" w:cstheme="minorHAnsi"/>
          <w:color w:val="000000"/>
        </w:rPr>
        <w:t>ame time</w:t>
      </w:r>
      <w:r w:rsidRPr="00B457BB">
        <w:rPr>
          <w:rFonts w:asciiTheme="minorHAnsi" w:hAnsiTheme="minorHAnsi" w:cstheme="minorHAnsi"/>
          <w:color w:val="000000"/>
        </w:rPr>
        <w:t xml:space="preserve"> is</w:t>
      </w:r>
      <w:r w:rsidR="002C0956" w:rsidRPr="00B457BB">
        <w:rPr>
          <w:rFonts w:asciiTheme="minorHAnsi" w:hAnsiTheme="minorHAnsi" w:cstheme="minorHAnsi"/>
          <w:color w:val="000000"/>
        </w:rPr>
        <w:t xml:space="preserve"> </w:t>
      </w:r>
      <w:r w:rsidR="002C0956" w:rsidRPr="005E1433">
        <w:rPr>
          <w:rFonts w:asciiTheme="minorHAnsi" w:hAnsiTheme="minorHAnsi" w:cstheme="minorHAnsi"/>
          <w:b/>
          <w:bCs/>
          <w:color w:val="000000"/>
        </w:rPr>
        <w:t>7</w:t>
      </w:r>
      <w:r w:rsidRPr="005E1433">
        <w:rPr>
          <w:rFonts w:asciiTheme="minorHAnsi" w:hAnsiTheme="minorHAnsi" w:cstheme="minorHAnsi"/>
          <w:b/>
          <w:bCs/>
          <w:color w:val="000000"/>
        </w:rPr>
        <w:t>:00</w:t>
      </w:r>
      <w:r w:rsidR="002C0956" w:rsidRPr="005E1433">
        <w:rPr>
          <w:rFonts w:asciiTheme="minorHAnsi" w:hAnsiTheme="minorHAnsi" w:cstheme="minorHAnsi"/>
          <w:b/>
          <w:bCs/>
          <w:color w:val="000000"/>
        </w:rPr>
        <w:t xml:space="preserve"> p</w:t>
      </w:r>
      <w:r w:rsidR="005E1433">
        <w:rPr>
          <w:rFonts w:asciiTheme="minorHAnsi" w:hAnsiTheme="minorHAnsi" w:cstheme="minorHAnsi"/>
          <w:b/>
          <w:bCs/>
          <w:color w:val="000000"/>
        </w:rPr>
        <w:t>.</w:t>
      </w:r>
      <w:r w:rsidR="002C0956" w:rsidRPr="005E1433">
        <w:rPr>
          <w:rFonts w:asciiTheme="minorHAnsi" w:hAnsiTheme="minorHAnsi" w:cstheme="minorHAnsi"/>
          <w:b/>
          <w:bCs/>
          <w:color w:val="000000"/>
        </w:rPr>
        <w:t>m</w:t>
      </w:r>
      <w:r w:rsidRPr="005E1433">
        <w:rPr>
          <w:rFonts w:asciiTheme="minorHAnsi" w:hAnsiTheme="minorHAnsi" w:cstheme="minorHAnsi"/>
          <w:b/>
          <w:bCs/>
          <w:color w:val="000000"/>
        </w:rPr>
        <w:t>.</w:t>
      </w:r>
    </w:p>
    <w:p w14:paraId="45856607" w14:textId="748B7B7C" w:rsidR="00A971CC" w:rsidRPr="00B457BB" w:rsidRDefault="00A971CC" w:rsidP="008665F7">
      <w:pPr>
        <w:numPr>
          <w:ilvl w:val="0"/>
          <w:numId w:val="9"/>
        </w:numPr>
        <w:rPr>
          <w:rFonts w:asciiTheme="minorHAnsi" w:hAnsiTheme="minorHAnsi" w:cstheme="minorHAnsi"/>
          <w:color w:val="000000"/>
        </w:rPr>
      </w:pPr>
      <w:r w:rsidRPr="00B457BB">
        <w:rPr>
          <w:rFonts w:asciiTheme="minorHAnsi" w:hAnsiTheme="minorHAnsi" w:cstheme="minorHAnsi"/>
          <w:color w:val="000000"/>
        </w:rPr>
        <w:t xml:space="preserve">By </w:t>
      </w:r>
      <w:r w:rsidRPr="005E1433">
        <w:rPr>
          <w:rFonts w:asciiTheme="minorHAnsi" w:hAnsiTheme="minorHAnsi" w:cstheme="minorHAnsi"/>
          <w:b/>
          <w:bCs/>
          <w:color w:val="000000"/>
        </w:rPr>
        <w:t>mutual agreement</w:t>
      </w:r>
      <w:r w:rsidR="006144DB">
        <w:rPr>
          <w:rFonts w:asciiTheme="minorHAnsi" w:hAnsiTheme="minorHAnsi" w:cstheme="minorHAnsi"/>
          <w:color w:val="000000"/>
        </w:rPr>
        <w:t xml:space="preserve">, </w:t>
      </w:r>
      <w:r w:rsidRPr="00B457BB">
        <w:rPr>
          <w:rFonts w:asciiTheme="minorHAnsi" w:hAnsiTheme="minorHAnsi" w:cstheme="minorHAnsi"/>
          <w:color w:val="000000"/>
        </w:rPr>
        <w:t xml:space="preserve">a game time of </w:t>
      </w:r>
      <w:r w:rsidRPr="005E1433">
        <w:rPr>
          <w:rFonts w:asciiTheme="minorHAnsi" w:hAnsiTheme="minorHAnsi" w:cstheme="minorHAnsi"/>
          <w:b/>
          <w:bCs/>
          <w:color w:val="000000"/>
        </w:rPr>
        <w:t>6:00 p.m.</w:t>
      </w:r>
      <w:r w:rsidRPr="00B457BB">
        <w:rPr>
          <w:rFonts w:asciiTheme="minorHAnsi" w:hAnsiTheme="minorHAnsi" w:cstheme="minorHAnsi"/>
          <w:color w:val="000000"/>
        </w:rPr>
        <w:t xml:space="preserve"> is permissible.</w:t>
      </w:r>
    </w:p>
    <w:p w14:paraId="74BFDF64" w14:textId="4FE88B8C" w:rsidR="008665F7" w:rsidRPr="005E1433" w:rsidRDefault="008665F7" w:rsidP="008665F7">
      <w:pPr>
        <w:numPr>
          <w:ilvl w:val="0"/>
          <w:numId w:val="9"/>
        </w:numPr>
        <w:rPr>
          <w:rFonts w:asciiTheme="minorHAnsi" w:hAnsiTheme="minorHAnsi" w:cstheme="minorHAnsi"/>
          <w:b/>
          <w:bCs/>
          <w:color w:val="000000"/>
        </w:rPr>
      </w:pPr>
      <w:r w:rsidRPr="005E1433">
        <w:rPr>
          <w:rFonts w:asciiTheme="minorHAnsi" w:hAnsiTheme="minorHAnsi" w:cstheme="minorHAnsi"/>
          <w:b/>
          <w:bCs/>
          <w:color w:val="000000"/>
        </w:rPr>
        <w:t>Game time</w:t>
      </w:r>
      <w:r w:rsidRPr="00B457BB">
        <w:rPr>
          <w:rFonts w:asciiTheme="minorHAnsi" w:hAnsiTheme="minorHAnsi" w:cstheme="minorHAnsi"/>
          <w:color w:val="000000"/>
        </w:rPr>
        <w:t xml:space="preserve"> will be </w:t>
      </w:r>
      <w:r w:rsidRPr="005E1433">
        <w:rPr>
          <w:rFonts w:asciiTheme="minorHAnsi" w:hAnsiTheme="minorHAnsi" w:cstheme="minorHAnsi"/>
          <w:b/>
          <w:bCs/>
          <w:color w:val="000000"/>
        </w:rPr>
        <w:t>6:00 p.m.</w:t>
      </w:r>
      <w:r w:rsidRPr="00B457BB">
        <w:rPr>
          <w:rFonts w:asciiTheme="minorHAnsi" w:hAnsiTheme="minorHAnsi" w:cstheme="minorHAnsi"/>
          <w:color w:val="000000"/>
        </w:rPr>
        <w:t xml:space="preserve"> if the </w:t>
      </w:r>
      <w:r w:rsidRPr="005E1433">
        <w:rPr>
          <w:rFonts w:asciiTheme="minorHAnsi" w:hAnsiTheme="minorHAnsi" w:cstheme="minorHAnsi"/>
          <w:b/>
          <w:bCs/>
          <w:color w:val="000000"/>
        </w:rPr>
        <w:t>visiting team is over 100 miles one-way.</w:t>
      </w:r>
    </w:p>
    <w:p w14:paraId="790DCC42" w14:textId="31E7B23D" w:rsidR="00A971CC" w:rsidRPr="00B457BB" w:rsidRDefault="00A971CC" w:rsidP="00A971CC">
      <w:pPr>
        <w:numPr>
          <w:ilvl w:val="0"/>
          <w:numId w:val="2"/>
        </w:numPr>
        <w:rPr>
          <w:rFonts w:asciiTheme="minorHAnsi" w:hAnsiTheme="minorHAnsi" w:cstheme="minorHAnsi"/>
          <w:color w:val="000000"/>
        </w:rPr>
      </w:pPr>
      <w:r w:rsidRPr="005E1433">
        <w:rPr>
          <w:rFonts w:asciiTheme="minorHAnsi" w:hAnsiTheme="minorHAnsi" w:cstheme="minorHAnsi"/>
          <w:b/>
          <w:bCs/>
          <w:color w:val="000000"/>
        </w:rPr>
        <w:t>Doubleheaders</w:t>
      </w:r>
      <w:r w:rsidRPr="00B457BB">
        <w:rPr>
          <w:rFonts w:asciiTheme="minorHAnsi" w:hAnsiTheme="minorHAnsi" w:cstheme="minorHAnsi"/>
          <w:color w:val="000000"/>
        </w:rPr>
        <w:t xml:space="preserve"> – Default game times are </w:t>
      </w:r>
      <w:r w:rsidRPr="005E1433">
        <w:rPr>
          <w:rFonts w:asciiTheme="minorHAnsi" w:hAnsiTheme="minorHAnsi" w:cstheme="minorHAnsi"/>
          <w:b/>
          <w:bCs/>
          <w:color w:val="000000"/>
        </w:rPr>
        <w:t>6:30 p</w:t>
      </w:r>
      <w:r w:rsidR="005E1433">
        <w:rPr>
          <w:rFonts w:asciiTheme="minorHAnsi" w:hAnsiTheme="minorHAnsi" w:cstheme="minorHAnsi"/>
          <w:b/>
          <w:bCs/>
          <w:color w:val="000000"/>
        </w:rPr>
        <w:t>.</w:t>
      </w:r>
      <w:r w:rsidRPr="005E1433">
        <w:rPr>
          <w:rFonts w:asciiTheme="minorHAnsi" w:hAnsiTheme="minorHAnsi" w:cstheme="minorHAnsi"/>
          <w:b/>
          <w:bCs/>
          <w:color w:val="000000"/>
        </w:rPr>
        <w:t>m</w:t>
      </w:r>
      <w:r w:rsidR="005E1433">
        <w:rPr>
          <w:rFonts w:asciiTheme="minorHAnsi" w:hAnsiTheme="minorHAnsi" w:cstheme="minorHAnsi"/>
          <w:b/>
          <w:bCs/>
          <w:color w:val="000000"/>
        </w:rPr>
        <w:t>.</w:t>
      </w:r>
      <w:r w:rsidRPr="00B457BB">
        <w:rPr>
          <w:rFonts w:asciiTheme="minorHAnsi" w:hAnsiTheme="minorHAnsi" w:cstheme="minorHAnsi"/>
          <w:color w:val="000000"/>
        </w:rPr>
        <w:t xml:space="preserve"> and </w:t>
      </w:r>
      <w:r w:rsidRPr="005E1433">
        <w:rPr>
          <w:rFonts w:asciiTheme="minorHAnsi" w:hAnsiTheme="minorHAnsi" w:cstheme="minorHAnsi"/>
          <w:b/>
          <w:bCs/>
          <w:color w:val="000000"/>
        </w:rPr>
        <w:t>8:00 p</w:t>
      </w:r>
      <w:r w:rsidR="005E1433">
        <w:rPr>
          <w:rFonts w:asciiTheme="minorHAnsi" w:hAnsiTheme="minorHAnsi" w:cstheme="minorHAnsi"/>
          <w:b/>
          <w:bCs/>
          <w:color w:val="000000"/>
        </w:rPr>
        <w:t>.</w:t>
      </w:r>
      <w:r w:rsidRPr="005E1433">
        <w:rPr>
          <w:rFonts w:asciiTheme="minorHAnsi" w:hAnsiTheme="minorHAnsi" w:cstheme="minorHAnsi"/>
          <w:b/>
          <w:bCs/>
          <w:color w:val="000000"/>
        </w:rPr>
        <w:t>m.</w:t>
      </w:r>
      <w:r w:rsidRPr="00B457BB">
        <w:rPr>
          <w:rFonts w:asciiTheme="minorHAnsi" w:hAnsiTheme="minorHAnsi" w:cstheme="minorHAnsi"/>
          <w:color w:val="000000"/>
        </w:rPr>
        <w:t xml:space="preserve"> </w:t>
      </w:r>
    </w:p>
    <w:p w14:paraId="1960CB41" w14:textId="260D3AE3" w:rsidR="002C0956" w:rsidRPr="00B457BB" w:rsidRDefault="002C0956" w:rsidP="00A971CC">
      <w:pPr>
        <w:numPr>
          <w:ilvl w:val="1"/>
          <w:numId w:val="2"/>
        </w:numPr>
        <w:rPr>
          <w:rFonts w:asciiTheme="minorHAnsi" w:hAnsiTheme="minorHAnsi" w:cstheme="minorHAnsi"/>
          <w:color w:val="000000"/>
        </w:rPr>
      </w:pPr>
      <w:r w:rsidRPr="00B457BB">
        <w:rPr>
          <w:rFonts w:asciiTheme="minorHAnsi" w:hAnsiTheme="minorHAnsi" w:cstheme="minorHAnsi"/>
          <w:color w:val="000000"/>
        </w:rPr>
        <w:t>By</w:t>
      </w:r>
      <w:r w:rsidR="00A971CC" w:rsidRPr="00B457BB">
        <w:rPr>
          <w:rFonts w:asciiTheme="minorHAnsi" w:hAnsiTheme="minorHAnsi" w:cstheme="minorHAnsi"/>
          <w:color w:val="000000"/>
        </w:rPr>
        <w:t xml:space="preserve"> </w:t>
      </w:r>
      <w:r w:rsidRPr="005E1433">
        <w:rPr>
          <w:rFonts w:asciiTheme="minorHAnsi" w:hAnsiTheme="minorHAnsi" w:cstheme="minorHAnsi"/>
          <w:b/>
          <w:bCs/>
          <w:color w:val="000000"/>
        </w:rPr>
        <w:t>mutual agreement</w:t>
      </w:r>
      <w:r w:rsidR="005E1433">
        <w:rPr>
          <w:rFonts w:asciiTheme="minorHAnsi" w:hAnsiTheme="minorHAnsi" w:cstheme="minorHAnsi"/>
          <w:color w:val="000000"/>
        </w:rPr>
        <w:t>,</w:t>
      </w:r>
      <w:r w:rsidRPr="00B457BB">
        <w:rPr>
          <w:rFonts w:asciiTheme="minorHAnsi" w:hAnsiTheme="minorHAnsi" w:cstheme="minorHAnsi"/>
          <w:color w:val="000000"/>
        </w:rPr>
        <w:t xml:space="preserve"> a </w:t>
      </w:r>
      <w:r w:rsidRPr="005E1433">
        <w:rPr>
          <w:rFonts w:asciiTheme="minorHAnsi" w:hAnsiTheme="minorHAnsi" w:cstheme="minorHAnsi"/>
          <w:b/>
          <w:bCs/>
          <w:color w:val="000000"/>
        </w:rPr>
        <w:t>doubleheader</w:t>
      </w:r>
      <w:r w:rsidRPr="00B457BB">
        <w:rPr>
          <w:rFonts w:asciiTheme="minorHAnsi" w:hAnsiTheme="minorHAnsi" w:cstheme="minorHAnsi"/>
          <w:color w:val="000000"/>
        </w:rPr>
        <w:t xml:space="preserve"> may be played at </w:t>
      </w:r>
      <w:r w:rsidRPr="005E1433">
        <w:rPr>
          <w:rFonts w:asciiTheme="minorHAnsi" w:hAnsiTheme="minorHAnsi" w:cstheme="minorHAnsi"/>
          <w:b/>
          <w:bCs/>
          <w:color w:val="000000"/>
        </w:rPr>
        <w:t>6</w:t>
      </w:r>
      <w:r w:rsidR="005E1433" w:rsidRPr="005E1433">
        <w:rPr>
          <w:rFonts w:asciiTheme="minorHAnsi" w:hAnsiTheme="minorHAnsi" w:cstheme="minorHAnsi"/>
          <w:b/>
          <w:bCs/>
          <w:color w:val="000000"/>
        </w:rPr>
        <w:t>:00</w:t>
      </w:r>
      <w:r w:rsidRPr="005E1433">
        <w:rPr>
          <w:rFonts w:asciiTheme="minorHAnsi" w:hAnsiTheme="minorHAnsi" w:cstheme="minorHAnsi"/>
          <w:b/>
          <w:bCs/>
          <w:color w:val="000000"/>
        </w:rPr>
        <w:t xml:space="preserve"> p</w:t>
      </w:r>
      <w:r w:rsidR="005E1433" w:rsidRPr="005E1433">
        <w:rPr>
          <w:rFonts w:asciiTheme="minorHAnsi" w:hAnsiTheme="minorHAnsi" w:cstheme="minorHAnsi"/>
          <w:b/>
          <w:bCs/>
          <w:color w:val="000000"/>
        </w:rPr>
        <w:t>.</w:t>
      </w:r>
      <w:r w:rsidRPr="005E1433">
        <w:rPr>
          <w:rFonts w:asciiTheme="minorHAnsi" w:hAnsiTheme="minorHAnsi" w:cstheme="minorHAnsi"/>
          <w:b/>
          <w:bCs/>
          <w:color w:val="000000"/>
        </w:rPr>
        <w:t>m</w:t>
      </w:r>
      <w:r w:rsidR="005E1433" w:rsidRPr="005E1433">
        <w:rPr>
          <w:rFonts w:asciiTheme="minorHAnsi" w:hAnsiTheme="minorHAnsi" w:cstheme="minorHAnsi"/>
          <w:b/>
          <w:bCs/>
          <w:color w:val="000000"/>
        </w:rPr>
        <w:t>.</w:t>
      </w:r>
      <w:r w:rsidRPr="005E1433">
        <w:rPr>
          <w:rFonts w:asciiTheme="minorHAnsi" w:hAnsiTheme="minorHAnsi" w:cstheme="minorHAnsi"/>
          <w:b/>
          <w:bCs/>
          <w:color w:val="000000"/>
        </w:rPr>
        <w:t xml:space="preserve"> and 7:30 p</w:t>
      </w:r>
      <w:r w:rsidR="005E1433" w:rsidRPr="005E1433">
        <w:rPr>
          <w:rFonts w:asciiTheme="minorHAnsi" w:hAnsiTheme="minorHAnsi" w:cstheme="minorHAnsi"/>
          <w:b/>
          <w:bCs/>
          <w:color w:val="000000"/>
        </w:rPr>
        <w:t>.</w:t>
      </w:r>
      <w:r w:rsidRPr="005E1433">
        <w:rPr>
          <w:rFonts w:asciiTheme="minorHAnsi" w:hAnsiTheme="minorHAnsi" w:cstheme="minorHAnsi"/>
          <w:b/>
          <w:bCs/>
          <w:color w:val="000000"/>
        </w:rPr>
        <w:t>m</w:t>
      </w:r>
      <w:r w:rsidRPr="00B457BB">
        <w:rPr>
          <w:rFonts w:asciiTheme="minorHAnsi" w:hAnsiTheme="minorHAnsi" w:cstheme="minorHAnsi"/>
          <w:color w:val="000000"/>
        </w:rPr>
        <w:t>. If travel is greater</w:t>
      </w:r>
      <w:r w:rsidR="00A971CC" w:rsidRPr="00B457BB">
        <w:rPr>
          <w:rFonts w:asciiTheme="minorHAnsi" w:hAnsiTheme="minorHAnsi" w:cstheme="minorHAnsi"/>
          <w:color w:val="000000"/>
        </w:rPr>
        <w:t xml:space="preserve"> </w:t>
      </w:r>
      <w:r w:rsidRPr="00B457BB">
        <w:rPr>
          <w:rFonts w:asciiTheme="minorHAnsi" w:hAnsiTheme="minorHAnsi" w:cstheme="minorHAnsi"/>
          <w:color w:val="000000"/>
        </w:rPr>
        <w:t>than 100 miles one-way, game times shall be 6</w:t>
      </w:r>
      <w:r w:rsidR="005E1433">
        <w:rPr>
          <w:rFonts w:asciiTheme="minorHAnsi" w:hAnsiTheme="minorHAnsi" w:cstheme="minorHAnsi"/>
          <w:color w:val="000000"/>
        </w:rPr>
        <w:t>:00</w:t>
      </w:r>
      <w:r w:rsidRPr="00B457BB">
        <w:rPr>
          <w:rFonts w:asciiTheme="minorHAnsi" w:hAnsiTheme="minorHAnsi" w:cstheme="minorHAnsi"/>
          <w:color w:val="000000"/>
        </w:rPr>
        <w:t xml:space="preserve"> p</w:t>
      </w:r>
      <w:r w:rsidR="005E1433">
        <w:rPr>
          <w:rFonts w:asciiTheme="minorHAnsi" w:hAnsiTheme="minorHAnsi" w:cstheme="minorHAnsi"/>
          <w:color w:val="000000"/>
        </w:rPr>
        <w:t>.</w:t>
      </w:r>
      <w:r w:rsidRPr="00B457BB">
        <w:rPr>
          <w:rFonts w:asciiTheme="minorHAnsi" w:hAnsiTheme="minorHAnsi" w:cstheme="minorHAnsi"/>
          <w:color w:val="000000"/>
        </w:rPr>
        <w:t>m</w:t>
      </w:r>
      <w:r w:rsidR="005E1433">
        <w:rPr>
          <w:rFonts w:asciiTheme="minorHAnsi" w:hAnsiTheme="minorHAnsi" w:cstheme="minorHAnsi"/>
          <w:color w:val="000000"/>
        </w:rPr>
        <w:t>.</w:t>
      </w:r>
      <w:r w:rsidRPr="00B457BB">
        <w:rPr>
          <w:rFonts w:asciiTheme="minorHAnsi" w:hAnsiTheme="minorHAnsi" w:cstheme="minorHAnsi"/>
          <w:color w:val="000000"/>
        </w:rPr>
        <w:t xml:space="preserve"> and 7:30 p</w:t>
      </w:r>
      <w:r w:rsidR="005E1433">
        <w:rPr>
          <w:rFonts w:asciiTheme="minorHAnsi" w:hAnsiTheme="minorHAnsi" w:cstheme="minorHAnsi"/>
          <w:color w:val="000000"/>
        </w:rPr>
        <w:t>.</w:t>
      </w:r>
      <w:r w:rsidRPr="00B457BB">
        <w:rPr>
          <w:rFonts w:asciiTheme="minorHAnsi" w:hAnsiTheme="minorHAnsi" w:cstheme="minorHAnsi"/>
          <w:color w:val="000000"/>
        </w:rPr>
        <w:t>m</w:t>
      </w:r>
      <w:r w:rsidR="005E1433">
        <w:rPr>
          <w:rFonts w:asciiTheme="minorHAnsi" w:hAnsiTheme="minorHAnsi" w:cstheme="minorHAnsi"/>
          <w:color w:val="000000"/>
        </w:rPr>
        <w:t>.</w:t>
      </w:r>
      <w:r w:rsidR="006144DB">
        <w:rPr>
          <w:rFonts w:asciiTheme="minorHAnsi" w:hAnsiTheme="minorHAnsi" w:cstheme="minorHAnsi"/>
          <w:color w:val="000000"/>
        </w:rPr>
        <w:t>,</w:t>
      </w:r>
      <w:r w:rsidRPr="00B457BB">
        <w:rPr>
          <w:rFonts w:asciiTheme="minorHAnsi" w:hAnsiTheme="minorHAnsi" w:cstheme="minorHAnsi"/>
          <w:color w:val="000000"/>
        </w:rPr>
        <w:t xml:space="preserve"> with the game involving the</w:t>
      </w:r>
      <w:r w:rsidR="00A971CC" w:rsidRPr="00B457BB">
        <w:rPr>
          <w:rFonts w:asciiTheme="minorHAnsi" w:hAnsiTheme="minorHAnsi" w:cstheme="minorHAnsi"/>
          <w:color w:val="000000"/>
        </w:rPr>
        <w:t xml:space="preserve"> </w:t>
      </w:r>
      <w:r w:rsidRPr="00B457BB">
        <w:rPr>
          <w:rFonts w:asciiTheme="minorHAnsi" w:hAnsiTheme="minorHAnsi" w:cstheme="minorHAnsi"/>
          <w:color w:val="000000"/>
        </w:rPr>
        <w:t>visiting team with the greatest travel distance being played at 6</w:t>
      </w:r>
      <w:r w:rsidR="005E1433">
        <w:rPr>
          <w:rFonts w:asciiTheme="minorHAnsi" w:hAnsiTheme="minorHAnsi" w:cstheme="minorHAnsi"/>
          <w:color w:val="000000"/>
        </w:rPr>
        <w:t>:00</w:t>
      </w:r>
      <w:r w:rsidRPr="00B457BB">
        <w:rPr>
          <w:rFonts w:asciiTheme="minorHAnsi" w:hAnsiTheme="minorHAnsi" w:cstheme="minorHAnsi"/>
          <w:color w:val="000000"/>
        </w:rPr>
        <w:t xml:space="preserve"> p</w:t>
      </w:r>
      <w:r w:rsidR="005E1433">
        <w:rPr>
          <w:rFonts w:asciiTheme="minorHAnsi" w:hAnsiTheme="minorHAnsi" w:cstheme="minorHAnsi"/>
          <w:color w:val="000000"/>
        </w:rPr>
        <w:t>.</w:t>
      </w:r>
      <w:r w:rsidRPr="00B457BB">
        <w:rPr>
          <w:rFonts w:asciiTheme="minorHAnsi" w:hAnsiTheme="minorHAnsi" w:cstheme="minorHAnsi"/>
          <w:color w:val="000000"/>
        </w:rPr>
        <w:t>m.</w:t>
      </w:r>
    </w:p>
    <w:p w14:paraId="59F5CFC2" w14:textId="72A7932D" w:rsidR="002C0956" w:rsidRPr="00B457BB" w:rsidRDefault="002C0956" w:rsidP="00A971CC">
      <w:pPr>
        <w:numPr>
          <w:ilvl w:val="0"/>
          <w:numId w:val="2"/>
        </w:numPr>
        <w:rPr>
          <w:rFonts w:asciiTheme="minorHAnsi" w:hAnsiTheme="minorHAnsi" w:cstheme="minorHAnsi"/>
          <w:color w:val="000000"/>
        </w:rPr>
      </w:pPr>
      <w:r w:rsidRPr="005E1433">
        <w:rPr>
          <w:rFonts w:asciiTheme="minorHAnsi" w:hAnsiTheme="minorHAnsi" w:cstheme="minorHAnsi"/>
          <w:b/>
          <w:bCs/>
          <w:color w:val="000000"/>
        </w:rPr>
        <w:t>Saturday</w:t>
      </w:r>
      <w:r w:rsidR="00A971CC" w:rsidRPr="005E1433">
        <w:rPr>
          <w:rFonts w:asciiTheme="minorHAnsi" w:hAnsiTheme="minorHAnsi" w:cstheme="minorHAnsi"/>
          <w:b/>
          <w:bCs/>
          <w:color w:val="000000"/>
        </w:rPr>
        <w:t>s</w:t>
      </w:r>
      <w:r w:rsidR="00A971CC" w:rsidRPr="00B457BB">
        <w:rPr>
          <w:rFonts w:asciiTheme="minorHAnsi" w:hAnsiTheme="minorHAnsi" w:cstheme="minorHAnsi"/>
          <w:color w:val="000000"/>
        </w:rPr>
        <w:t xml:space="preserve"> - </w:t>
      </w:r>
      <w:r w:rsidR="0037733D" w:rsidRPr="00B457BB">
        <w:rPr>
          <w:rFonts w:asciiTheme="minorHAnsi" w:hAnsiTheme="minorHAnsi" w:cstheme="minorHAnsi"/>
          <w:color w:val="000000"/>
        </w:rPr>
        <w:t>Games</w:t>
      </w:r>
      <w:r w:rsidRPr="00B457BB">
        <w:rPr>
          <w:rFonts w:asciiTheme="minorHAnsi" w:hAnsiTheme="minorHAnsi" w:cstheme="minorHAnsi"/>
          <w:color w:val="000000"/>
        </w:rPr>
        <w:t xml:space="preserve"> may</w:t>
      </w:r>
      <w:r w:rsidR="009950E8" w:rsidRPr="00B457BB">
        <w:rPr>
          <w:rFonts w:asciiTheme="minorHAnsi" w:hAnsiTheme="minorHAnsi" w:cstheme="minorHAnsi"/>
          <w:color w:val="000000"/>
        </w:rPr>
        <w:t xml:space="preserve"> be</w:t>
      </w:r>
      <w:r w:rsidRPr="00B457BB">
        <w:rPr>
          <w:rFonts w:asciiTheme="minorHAnsi" w:hAnsiTheme="minorHAnsi" w:cstheme="minorHAnsi"/>
          <w:color w:val="000000"/>
        </w:rPr>
        <w:t xml:space="preserve"> play</w:t>
      </w:r>
      <w:r w:rsidR="0037733D" w:rsidRPr="00B457BB">
        <w:rPr>
          <w:rFonts w:asciiTheme="minorHAnsi" w:hAnsiTheme="minorHAnsi" w:cstheme="minorHAnsi"/>
          <w:color w:val="000000"/>
        </w:rPr>
        <w:t>ed</w:t>
      </w:r>
      <w:r w:rsidRPr="00B457BB">
        <w:rPr>
          <w:rFonts w:asciiTheme="minorHAnsi" w:hAnsiTheme="minorHAnsi" w:cstheme="minorHAnsi"/>
          <w:color w:val="000000"/>
        </w:rPr>
        <w:t xml:space="preserve"> at any time if mutually agreed upon.</w:t>
      </w:r>
    </w:p>
    <w:p w14:paraId="41396090" w14:textId="6528D313" w:rsidR="002C0956" w:rsidRPr="00B457BB" w:rsidRDefault="002C0956" w:rsidP="00A971CC">
      <w:pPr>
        <w:numPr>
          <w:ilvl w:val="1"/>
          <w:numId w:val="2"/>
        </w:numPr>
        <w:rPr>
          <w:rFonts w:asciiTheme="minorHAnsi" w:hAnsiTheme="minorHAnsi" w:cstheme="minorHAnsi"/>
          <w:color w:val="000000"/>
        </w:rPr>
      </w:pPr>
      <w:r w:rsidRPr="00B457BB">
        <w:rPr>
          <w:rFonts w:asciiTheme="minorHAnsi" w:hAnsiTheme="minorHAnsi" w:cstheme="minorHAnsi"/>
          <w:color w:val="000000"/>
        </w:rPr>
        <w:t xml:space="preserve">If teams cannot mutually agree, the </w:t>
      </w:r>
      <w:r w:rsidR="005E1433">
        <w:rPr>
          <w:rFonts w:asciiTheme="minorHAnsi" w:hAnsiTheme="minorHAnsi" w:cstheme="minorHAnsi"/>
          <w:color w:val="000000"/>
        </w:rPr>
        <w:t>higher-seeded</w:t>
      </w:r>
      <w:r w:rsidRPr="00B457BB">
        <w:rPr>
          <w:rFonts w:asciiTheme="minorHAnsi" w:hAnsiTheme="minorHAnsi" w:cstheme="minorHAnsi"/>
          <w:color w:val="000000"/>
        </w:rPr>
        <w:t xml:space="preserve"> team may choose a starting time between</w:t>
      </w:r>
      <w:r w:rsidR="00A971CC" w:rsidRPr="00B457BB">
        <w:rPr>
          <w:rFonts w:asciiTheme="minorHAnsi" w:hAnsiTheme="minorHAnsi" w:cstheme="minorHAnsi"/>
          <w:color w:val="000000"/>
        </w:rPr>
        <w:t xml:space="preserve"> </w:t>
      </w:r>
      <w:r w:rsidRPr="00B457BB">
        <w:rPr>
          <w:rFonts w:asciiTheme="minorHAnsi" w:hAnsiTheme="minorHAnsi" w:cstheme="minorHAnsi"/>
          <w:color w:val="000000"/>
        </w:rPr>
        <w:t>1:00 p.m. and 7:00 p.m.</w:t>
      </w:r>
    </w:p>
    <w:p w14:paraId="6589B5A7" w14:textId="5F63FF5D" w:rsidR="002C0956" w:rsidRPr="00B457BB" w:rsidRDefault="002C0956" w:rsidP="00A971CC">
      <w:pPr>
        <w:numPr>
          <w:ilvl w:val="2"/>
          <w:numId w:val="2"/>
        </w:numPr>
        <w:rPr>
          <w:rFonts w:asciiTheme="minorHAnsi" w:hAnsiTheme="minorHAnsi" w:cstheme="minorHAnsi"/>
          <w:color w:val="000000"/>
        </w:rPr>
      </w:pPr>
      <w:r w:rsidRPr="00B457BB">
        <w:rPr>
          <w:rFonts w:asciiTheme="minorHAnsi" w:hAnsiTheme="minorHAnsi" w:cstheme="minorHAnsi"/>
          <w:color w:val="000000"/>
        </w:rPr>
        <w:t>Between 1:00 p.m. and 6:00 p.m. if the visiting team is over 100 miles one-way.</w:t>
      </w:r>
    </w:p>
    <w:p w14:paraId="106B7F87" w14:textId="77777777" w:rsidR="008346DE" w:rsidRPr="00B457BB" w:rsidRDefault="008346DE" w:rsidP="008346DE">
      <w:pPr>
        <w:rPr>
          <w:rFonts w:asciiTheme="minorHAnsi" w:hAnsiTheme="minorHAnsi" w:cstheme="minorHAnsi"/>
          <w:color w:val="000000"/>
        </w:rPr>
      </w:pPr>
      <w:r w:rsidRPr="00B457BB">
        <w:rPr>
          <w:rFonts w:asciiTheme="minorHAnsi" w:hAnsiTheme="minorHAnsi" w:cstheme="minorHAnsi"/>
          <w:color w:val="000000"/>
        </w:rPr>
        <w:t> </w:t>
      </w:r>
    </w:p>
    <w:p w14:paraId="0708071C" w14:textId="76DD5711" w:rsidR="008346DE" w:rsidRPr="00B457BB" w:rsidRDefault="008346DE" w:rsidP="00B457BB">
      <w:pPr>
        <w:shd w:val="clear" w:color="auto" w:fill="FFEEB3"/>
        <w:jc w:val="center"/>
        <w:rPr>
          <w:rFonts w:asciiTheme="minorHAnsi" w:hAnsiTheme="minorHAnsi" w:cstheme="minorHAnsi"/>
          <w:b/>
          <w:bCs/>
          <w:color w:val="004679"/>
        </w:rPr>
      </w:pPr>
      <w:r w:rsidRPr="00B457BB">
        <w:rPr>
          <w:rFonts w:asciiTheme="minorHAnsi" w:hAnsiTheme="minorHAnsi" w:cstheme="minorHAnsi"/>
          <w:b/>
          <w:bCs/>
          <w:color w:val="004679"/>
        </w:rPr>
        <w:t>Officials</w:t>
      </w:r>
    </w:p>
    <w:p w14:paraId="5A055EF7" w14:textId="012033A1" w:rsidR="008346DE" w:rsidRPr="008346DE" w:rsidRDefault="008346DE" w:rsidP="008665F7">
      <w:pPr>
        <w:spacing w:before="100" w:beforeAutospacing="1"/>
        <w:rPr>
          <w:rFonts w:cstheme="minorHAnsi"/>
          <w:color w:val="000000"/>
        </w:rPr>
      </w:pPr>
    </w:p>
    <w:tbl>
      <w:tblPr>
        <w:tblW w:w="0" w:type="auto"/>
        <w:jc w:val="center"/>
        <w:shd w:val="clear" w:color="auto" w:fill="FFFFFF"/>
        <w:tblCellMar>
          <w:left w:w="0" w:type="dxa"/>
          <w:right w:w="0" w:type="dxa"/>
        </w:tblCellMar>
        <w:tblLook w:val="04A0" w:firstRow="1" w:lastRow="0" w:firstColumn="1" w:lastColumn="0" w:noHBand="0" w:noVBand="1"/>
      </w:tblPr>
      <w:tblGrid>
        <w:gridCol w:w="1638"/>
        <w:gridCol w:w="6191"/>
      </w:tblGrid>
      <w:tr w:rsidR="008346DE" w:rsidRPr="008346DE" w14:paraId="6EC22EFD" w14:textId="77777777" w:rsidTr="008346DE">
        <w:trPr>
          <w:jc w:val="center"/>
        </w:trPr>
        <w:tc>
          <w:tcPr>
            <w:tcW w:w="1638" w:type="dxa"/>
            <w:tcBorders>
              <w:top w:val="nil"/>
              <w:left w:val="nil"/>
              <w:bottom w:val="single" w:sz="8" w:space="0" w:color="FFFFFF"/>
              <w:right w:val="nil"/>
            </w:tcBorders>
            <w:shd w:val="clear" w:color="auto" w:fill="FFFFFF"/>
            <w:tcMar>
              <w:top w:w="0" w:type="dxa"/>
              <w:left w:w="108" w:type="dxa"/>
              <w:bottom w:w="0" w:type="dxa"/>
              <w:right w:w="108" w:type="dxa"/>
            </w:tcMar>
            <w:hideMark/>
          </w:tcPr>
          <w:p w14:paraId="1B190080" w14:textId="77777777" w:rsidR="008346DE" w:rsidRPr="00B457BB" w:rsidRDefault="008346DE" w:rsidP="008346DE">
            <w:pPr>
              <w:rPr>
                <w:rFonts w:asciiTheme="minorHAnsi" w:hAnsiTheme="minorHAnsi" w:cstheme="minorHAnsi"/>
              </w:rPr>
            </w:pPr>
            <w:r w:rsidRPr="00B457BB">
              <w:rPr>
                <w:rFonts w:asciiTheme="minorHAnsi" w:hAnsiTheme="minorHAnsi" w:cstheme="minorHAnsi"/>
                <w:b/>
                <w:bCs/>
                <w:i/>
                <w:iCs/>
                <w:color w:val="000000"/>
              </w:rPr>
              <w:t>Rounds</w:t>
            </w:r>
          </w:p>
        </w:tc>
        <w:tc>
          <w:tcPr>
            <w:tcW w:w="6191" w:type="dxa"/>
            <w:tcBorders>
              <w:top w:val="nil"/>
              <w:left w:val="nil"/>
              <w:bottom w:val="single" w:sz="8" w:space="0" w:color="FFFFFF"/>
              <w:right w:val="nil"/>
            </w:tcBorders>
            <w:shd w:val="clear" w:color="auto" w:fill="FFFFFF"/>
            <w:tcMar>
              <w:top w:w="0" w:type="dxa"/>
              <w:left w:w="108" w:type="dxa"/>
              <w:bottom w:w="0" w:type="dxa"/>
              <w:right w:w="108" w:type="dxa"/>
            </w:tcMar>
            <w:hideMark/>
          </w:tcPr>
          <w:p w14:paraId="2934EF04" w14:textId="77777777" w:rsidR="008346DE" w:rsidRPr="00B457BB" w:rsidRDefault="008346DE" w:rsidP="008346DE">
            <w:pPr>
              <w:rPr>
                <w:rFonts w:asciiTheme="minorHAnsi" w:hAnsiTheme="minorHAnsi" w:cstheme="minorHAnsi"/>
              </w:rPr>
            </w:pPr>
            <w:r w:rsidRPr="00B457BB">
              <w:rPr>
                <w:rFonts w:asciiTheme="minorHAnsi" w:hAnsiTheme="minorHAnsi" w:cstheme="minorHAnsi"/>
                <w:b/>
                <w:bCs/>
                <w:color w:val="000000"/>
              </w:rPr>
              <w:t>Officials Association</w:t>
            </w:r>
          </w:p>
        </w:tc>
      </w:tr>
      <w:tr w:rsidR="008346DE" w:rsidRPr="008346DE" w14:paraId="3901A3E0" w14:textId="77777777" w:rsidTr="008346DE">
        <w:trPr>
          <w:jc w:val="center"/>
        </w:trPr>
        <w:tc>
          <w:tcPr>
            <w:tcW w:w="1638" w:type="dxa"/>
            <w:tcBorders>
              <w:top w:val="nil"/>
              <w:left w:val="nil"/>
              <w:bottom w:val="nil"/>
              <w:right w:val="single" w:sz="8" w:space="0" w:color="FFFFFF"/>
            </w:tcBorders>
            <w:shd w:val="clear" w:color="auto" w:fill="FFFFFF"/>
            <w:tcMar>
              <w:top w:w="0" w:type="dxa"/>
              <w:left w:w="108" w:type="dxa"/>
              <w:bottom w:w="0" w:type="dxa"/>
              <w:right w:w="108" w:type="dxa"/>
            </w:tcMar>
            <w:hideMark/>
          </w:tcPr>
          <w:p w14:paraId="2A918524" w14:textId="77777777" w:rsidR="008346DE" w:rsidRPr="00B457BB" w:rsidRDefault="008346DE" w:rsidP="008346DE">
            <w:pPr>
              <w:rPr>
                <w:rFonts w:asciiTheme="minorHAnsi" w:hAnsiTheme="minorHAnsi" w:cstheme="minorHAnsi"/>
              </w:rPr>
            </w:pPr>
            <w:r w:rsidRPr="00B457BB">
              <w:rPr>
                <w:rFonts w:asciiTheme="minorHAnsi" w:hAnsiTheme="minorHAnsi" w:cstheme="minorHAnsi"/>
                <w:i/>
                <w:iCs/>
                <w:color w:val="000000"/>
              </w:rPr>
              <w:t>1</w:t>
            </w:r>
            <w:r w:rsidRPr="00B457BB">
              <w:rPr>
                <w:rFonts w:asciiTheme="minorHAnsi" w:hAnsiTheme="minorHAnsi" w:cstheme="minorHAnsi"/>
                <w:i/>
                <w:iCs/>
                <w:color w:val="000000"/>
                <w:vertAlign w:val="superscript"/>
              </w:rPr>
              <w:t>st</w:t>
            </w:r>
            <w:r w:rsidRPr="00B457BB">
              <w:rPr>
                <w:rFonts w:asciiTheme="minorHAnsi" w:hAnsiTheme="minorHAnsi" w:cstheme="minorHAnsi"/>
                <w:i/>
                <w:iCs/>
                <w:color w:val="000000"/>
              </w:rPr>
              <w:t> – 2</w:t>
            </w:r>
            <w:r w:rsidRPr="00B457BB">
              <w:rPr>
                <w:rFonts w:asciiTheme="minorHAnsi" w:hAnsiTheme="minorHAnsi" w:cstheme="minorHAnsi"/>
                <w:i/>
                <w:iCs/>
                <w:color w:val="000000"/>
                <w:vertAlign w:val="superscript"/>
              </w:rPr>
              <w:t>nd</w:t>
            </w:r>
          </w:p>
        </w:tc>
        <w:tc>
          <w:tcPr>
            <w:tcW w:w="6191" w:type="dxa"/>
            <w:tcBorders>
              <w:top w:val="nil"/>
              <w:left w:val="nil"/>
              <w:bottom w:val="single" w:sz="8" w:space="0" w:color="FFFFFF"/>
              <w:right w:val="single" w:sz="8" w:space="0" w:color="FFFFFF"/>
            </w:tcBorders>
            <w:shd w:val="clear" w:color="auto" w:fill="C8DCF0"/>
            <w:tcMar>
              <w:top w:w="0" w:type="dxa"/>
              <w:left w:w="108" w:type="dxa"/>
              <w:bottom w:w="0" w:type="dxa"/>
              <w:right w:w="108" w:type="dxa"/>
            </w:tcMar>
            <w:hideMark/>
          </w:tcPr>
          <w:p w14:paraId="2BAD78D7" w14:textId="762D945C" w:rsidR="008346DE" w:rsidRPr="00B457BB" w:rsidRDefault="00FD1CCC" w:rsidP="008346DE">
            <w:pPr>
              <w:rPr>
                <w:rFonts w:asciiTheme="minorHAnsi" w:hAnsiTheme="minorHAnsi" w:cstheme="minorHAnsi"/>
              </w:rPr>
            </w:pPr>
            <w:r w:rsidRPr="00B457BB">
              <w:rPr>
                <w:rFonts w:asciiTheme="minorHAnsi" w:hAnsiTheme="minorHAnsi" w:cstheme="minorHAnsi"/>
              </w:rPr>
              <w:t>Local Regional Supervisor of higher seed</w:t>
            </w:r>
          </w:p>
        </w:tc>
      </w:tr>
      <w:tr w:rsidR="008346DE" w:rsidRPr="008346DE" w14:paraId="1F4B3CE8" w14:textId="77777777" w:rsidTr="008346DE">
        <w:trPr>
          <w:jc w:val="center"/>
        </w:trPr>
        <w:tc>
          <w:tcPr>
            <w:tcW w:w="1638" w:type="dxa"/>
            <w:tcBorders>
              <w:top w:val="nil"/>
              <w:left w:val="nil"/>
              <w:bottom w:val="nil"/>
              <w:right w:val="single" w:sz="8" w:space="0" w:color="FFFFFF"/>
            </w:tcBorders>
            <w:shd w:val="clear" w:color="auto" w:fill="FFFFFF"/>
            <w:tcMar>
              <w:top w:w="0" w:type="dxa"/>
              <w:left w:w="108" w:type="dxa"/>
              <w:bottom w:w="0" w:type="dxa"/>
              <w:right w:w="108" w:type="dxa"/>
            </w:tcMar>
            <w:hideMark/>
          </w:tcPr>
          <w:p w14:paraId="0EF8A511" w14:textId="77777777" w:rsidR="008346DE" w:rsidRPr="00B457BB" w:rsidRDefault="008346DE" w:rsidP="008346DE">
            <w:pPr>
              <w:rPr>
                <w:rFonts w:asciiTheme="minorHAnsi" w:hAnsiTheme="minorHAnsi" w:cstheme="minorHAnsi"/>
              </w:rPr>
            </w:pPr>
            <w:r w:rsidRPr="00B457BB">
              <w:rPr>
                <w:rFonts w:asciiTheme="minorHAnsi" w:hAnsiTheme="minorHAnsi" w:cstheme="minorHAnsi"/>
                <w:i/>
                <w:iCs/>
                <w:color w:val="000000"/>
              </w:rPr>
              <w:t>3</w:t>
            </w:r>
            <w:r w:rsidRPr="00B457BB">
              <w:rPr>
                <w:rFonts w:asciiTheme="minorHAnsi" w:hAnsiTheme="minorHAnsi" w:cstheme="minorHAnsi"/>
                <w:i/>
                <w:iCs/>
                <w:color w:val="000000"/>
                <w:vertAlign w:val="superscript"/>
              </w:rPr>
              <w:t>rd</w:t>
            </w:r>
            <w:r w:rsidRPr="00B457BB">
              <w:rPr>
                <w:rFonts w:asciiTheme="minorHAnsi" w:hAnsiTheme="minorHAnsi" w:cstheme="minorHAnsi"/>
                <w:i/>
                <w:iCs/>
                <w:color w:val="000000"/>
              </w:rPr>
              <w:t> – 4</w:t>
            </w:r>
            <w:r w:rsidRPr="00B457BB">
              <w:rPr>
                <w:rFonts w:asciiTheme="minorHAnsi" w:hAnsiTheme="minorHAnsi" w:cstheme="minorHAnsi"/>
                <w:i/>
                <w:iCs/>
                <w:color w:val="000000"/>
                <w:vertAlign w:val="superscript"/>
              </w:rPr>
              <w:t>th</w:t>
            </w:r>
            <w:r w:rsidRPr="00B457BB">
              <w:rPr>
                <w:rFonts w:asciiTheme="minorHAnsi" w:hAnsiTheme="minorHAnsi" w:cstheme="minorHAnsi"/>
                <w:i/>
                <w:iCs/>
                <w:color w:val="000000"/>
              </w:rPr>
              <w:t>  </w:t>
            </w:r>
          </w:p>
        </w:tc>
        <w:tc>
          <w:tcPr>
            <w:tcW w:w="6191" w:type="dxa"/>
            <w:tcBorders>
              <w:top w:val="nil"/>
              <w:left w:val="nil"/>
              <w:bottom w:val="single" w:sz="8" w:space="0" w:color="FFFFFF"/>
              <w:right w:val="single" w:sz="8" w:space="0" w:color="FFFFFF"/>
            </w:tcBorders>
            <w:shd w:val="clear" w:color="auto" w:fill="FFFFFF"/>
            <w:tcMar>
              <w:top w:w="0" w:type="dxa"/>
              <w:left w:w="108" w:type="dxa"/>
              <w:bottom w:w="0" w:type="dxa"/>
              <w:right w:w="108" w:type="dxa"/>
            </w:tcMar>
            <w:hideMark/>
          </w:tcPr>
          <w:p w14:paraId="73E124BC" w14:textId="5B56E804" w:rsidR="008346DE" w:rsidRPr="00B457BB" w:rsidRDefault="00FD1CCC" w:rsidP="008346DE">
            <w:pPr>
              <w:rPr>
                <w:rFonts w:asciiTheme="minorHAnsi" w:hAnsiTheme="minorHAnsi" w:cstheme="minorHAnsi"/>
              </w:rPr>
            </w:pPr>
            <w:r w:rsidRPr="00B457BB">
              <w:rPr>
                <w:rFonts w:asciiTheme="minorHAnsi" w:hAnsiTheme="minorHAnsi" w:cstheme="minorHAnsi"/>
                <w:color w:val="000000"/>
              </w:rPr>
              <w:t>State Supervisor of Officials</w:t>
            </w:r>
          </w:p>
        </w:tc>
      </w:tr>
      <w:tr w:rsidR="008346DE" w:rsidRPr="008346DE" w14:paraId="3680DE42" w14:textId="77777777" w:rsidTr="008346DE">
        <w:trPr>
          <w:jc w:val="center"/>
        </w:trPr>
        <w:tc>
          <w:tcPr>
            <w:tcW w:w="1638" w:type="dxa"/>
            <w:tcBorders>
              <w:top w:val="nil"/>
              <w:left w:val="nil"/>
              <w:bottom w:val="nil"/>
              <w:right w:val="single" w:sz="8" w:space="0" w:color="FFFFFF"/>
            </w:tcBorders>
            <w:shd w:val="clear" w:color="auto" w:fill="FFFFFF"/>
            <w:tcMar>
              <w:top w:w="0" w:type="dxa"/>
              <w:left w:w="108" w:type="dxa"/>
              <w:bottom w:w="0" w:type="dxa"/>
              <w:right w:w="108" w:type="dxa"/>
            </w:tcMar>
            <w:hideMark/>
          </w:tcPr>
          <w:p w14:paraId="246C4675" w14:textId="77777777" w:rsidR="008346DE" w:rsidRPr="00B457BB" w:rsidRDefault="008346DE" w:rsidP="008346DE">
            <w:pPr>
              <w:rPr>
                <w:rFonts w:asciiTheme="minorHAnsi" w:hAnsiTheme="minorHAnsi" w:cstheme="minorHAnsi"/>
              </w:rPr>
            </w:pPr>
            <w:r w:rsidRPr="00B457BB">
              <w:rPr>
                <w:rFonts w:asciiTheme="minorHAnsi" w:hAnsiTheme="minorHAnsi" w:cstheme="minorHAnsi"/>
                <w:i/>
                <w:iCs/>
                <w:color w:val="000000"/>
              </w:rPr>
              <w:t>Regional</w:t>
            </w:r>
          </w:p>
        </w:tc>
        <w:tc>
          <w:tcPr>
            <w:tcW w:w="6191" w:type="dxa"/>
            <w:tcBorders>
              <w:top w:val="nil"/>
              <w:left w:val="nil"/>
              <w:bottom w:val="single" w:sz="8" w:space="0" w:color="FFFFFF"/>
              <w:right w:val="single" w:sz="8" w:space="0" w:color="FFFFFF"/>
            </w:tcBorders>
            <w:shd w:val="clear" w:color="auto" w:fill="C8DCF0"/>
            <w:tcMar>
              <w:top w:w="0" w:type="dxa"/>
              <w:left w:w="108" w:type="dxa"/>
              <w:bottom w:w="0" w:type="dxa"/>
              <w:right w:w="108" w:type="dxa"/>
            </w:tcMar>
            <w:hideMark/>
          </w:tcPr>
          <w:p w14:paraId="68D7B67E" w14:textId="3BA7F213" w:rsidR="008346DE" w:rsidRPr="00B457BB" w:rsidRDefault="00FD1CCC" w:rsidP="008346DE">
            <w:pPr>
              <w:rPr>
                <w:rFonts w:asciiTheme="minorHAnsi" w:hAnsiTheme="minorHAnsi" w:cstheme="minorHAnsi"/>
              </w:rPr>
            </w:pPr>
            <w:r w:rsidRPr="00B457BB">
              <w:rPr>
                <w:rFonts w:asciiTheme="minorHAnsi" w:hAnsiTheme="minorHAnsi" w:cstheme="minorHAnsi"/>
                <w:color w:val="000000"/>
              </w:rPr>
              <w:t>State Supervisor of Officials</w:t>
            </w:r>
          </w:p>
        </w:tc>
      </w:tr>
      <w:tr w:rsidR="008346DE" w:rsidRPr="008346DE" w14:paraId="1596903E" w14:textId="77777777" w:rsidTr="008346DE">
        <w:trPr>
          <w:jc w:val="center"/>
        </w:trPr>
        <w:tc>
          <w:tcPr>
            <w:tcW w:w="1638" w:type="dxa"/>
            <w:tcBorders>
              <w:top w:val="nil"/>
              <w:left w:val="nil"/>
              <w:bottom w:val="nil"/>
              <w:right w:val="single" w:sz="8" w:space="0" w:color="FFFFFF"/>
            </w:tcBorders>
            <w:shd w:val="clear" w:color="auto" w:fill="FFFFFF"/>
            <w:tcMar>
              <w:top w:w="0" w:type="dxa"/>
              <w:left w:w="108" w:type="dxa"/>
              <w:bottom w:w="0" w:type="dxa"/>
              <w:right w:w="108" w:type="dxa"/>
            </w:tcMar>
            <w:hideMark/>
          </w:tcPr>
          <w:p w14:paraId="08DB65B1" w14:textId="77777777" w:rsidR="008346DE" w:rsidRPr="00B457BB" w:rsidRDefault="008346DE" w:rsidP="008346DE">
            <w:pPr>
              <w:rPr>
                <w:rFonts w:asciiTheme="minorHAnsi" w:hAnsiTheme="minorHAnsi" w:cstheme="minorHAnsi"/>
              </w:rPr>
            </w:pPr>
            <w:r w:rsidRPr="00B457BB">
              <w:rPr>
                <w:rFonts w:asciiTheme="minorHAnsi" w:hAnsiTheme="minorHAnsi" w:cstheme="minorHAnsi"/>
                <w:i/>
                <w:iCs/>
                <w:color w:val="000000"/>
              </w:rPr>
              <w:t>State</w:t>
            </w:r>
          </w:p>
        </w:tc>
        <w:tc>
          <w:tcPr>
            <w:tcW w:w="6191" w:type="dxa"/>
            <w:tcBorders>
              <w:top w:val="nil"/>
              <w:left w:val="nil"/>
              <w:bottom w:val="single" w:sz="8" w:space="0" w:color="FFFFFF"/>
              <w:right w:val="single" w:sz="8" w:space="0" w:color="FFFFFF"/>
            </w:tcBorders>
            <w:shd w:val="clear" w:color="auto" w:fill="FFFFFF"/>
            <w:tcMar>
              <w:top w:w="0" w:type="dxa"/>
              <w:left w:w="108" w:type="dxa"/>
              <w:bottom w:w="0" w:type="dxa"/>
              <w:right w:w="108" w:type="dxa"/>
            </w:tcMar>
            <w:hideMark/>
          </w:tcPr>
          <w:p w14:paraId="63D8F75D" w14:textId="76870FA0" w:rsidR="008346DE" w:rsidRPr="00B457BB" w:rsidRDefault="00FD1CCC" w:rsidP="008346DE">
            <w:pPr>
              <w:rPr>
                <w:rFonts w:asciiTheme="minorHAnsi" w:hAnsiTheme="minorHAnsi" w:cstheme="minorHAnsi"/>
              </w:rPr>
            </w:pPr>
            <w:r w:rsidRPr="00B457BB">
              <w:rPr>
                <w:rFonts w:asciiTheme="minorHAnsi" w:hAnsiTheme="minorHAnsi" w:cstheme="minorHAnsi"/>
                <w:color w:val="000000"/>
              </w:rPr>
              <w:t>State Supervisor of Officials</w:t>
            </w:r>
          </w:p>
        </w:tc>
      </w:tr>
    </w:tbl>
    <w:p w14:paraId="4C284BC0" w14:textId="77777777" w:rsidR="008346DE" w:rsidRPr="008346DE" w:rsidRDefault="008346DE" w:rsidP="008346DE">
      <w:pPr>
        <w:rPr>
          <w:rFonts w:cstheme="minorHAnsi"/>
          <w:color w:val="000000"/>
        </w:rPr>
      </w:pPr>
      <w:r w:rsidRPr="008346DE">
        <w:rPr>
          <w:rFonts w:cstheme="minorHAnsi"/>
          <w:color w:val="000000"/>
        </w:rPr>
        <w:t> </w:t>
      </w:r>
    </w:p>
    <w:p w14:paraId="40EEEB8D" w14:textId="77777777" w:rsidR="008346DE" w:rsidRPr="00B457BB" w:rsidRDefault="008346DE" w:rsidP="008346DE">
      <w:pPr>
        <w:shd w:val="clear" w:color="auto" w:fill="FFEEB3"/>
        <w:jc w:val="center"/>
        <w:rPr>
          <w:rFonts w:asciiTheme="minorHAnsi" w:hAnsiTheme="minorHAnsi" w:cstheme="minorHAnsi"/>
          <w:color w:val="000000"/>
        </w:rPr>
      </w:pPr>
      <w:r w:rsidRPr="00B457BB">
        <w:rPr>
          <w:rFonts w:asciiTheme="minorHAnsi" w:hAnsiTheme="minorHAnsi" w:cstheme="minorHAnsi"/>
          <w:b/>
          <w:bCs/>
          <w:color w:val="004679"/>
        </w:rPr>
        <w:t>Game Ball</w:t>
      </w:r>
    </w:p>
    <w:p w14:paraId="28CF6228" w14:textId="77777777" w:rsidR="008346DE" w:rsidRPr="00B457BB" w:rsidRDefault="008346DE" w:rsidP="008346DE">
      <w:pPr>
        <w:rPr>
          <w:rFonts w:asciiTheme="minorHAnsi" w:hAnsiTheme="minorHAnsi" w:cstheme="minorHAnsi"/>
          <w:color w:val="000000"/>
        </w:rPr>
      </w:pPr>
      <w:r w:rsidRPr="00B457BB">
        <w:rPr>
          <w:rFonts w:asciiTheme="minorHAnsi" w:hAnsiTheme="minorHAnsi" w:cstheme="minorHAnsi"/>
          <w:color w:val="000000"/>
        </w:rPr>
        <w:t> </w:t>
      </w:r>
    </w:p>
    <w:p w14:paraId="7DC4BFA0" w14:textId="67AF907F" w:rsidR="008346DE" w:rsidRPr="00B457BB" w:rsidRDefault="008346DE" w:rsidP="00722CAC">
      <w:pPr>
        <w:numPr>
          <w:ilvl w:val="0"/>
          <w:numId w:val="3"/>
        </w:numPr>
        <w:rPr>
          <w:rFonts w:asciiTheme="minorHAnsi" w:hAnsiTheme="minorHAnsi" w:cstheme="minorHAnsi"/>
          <w:color w:val="000000"/>
        </w:rPr>
      </w:pPr>
      <w:r w:rsidRPr="00B457BB">
        <w:rPr>
          <w:rFonts w:asciiTheme="minorHAnsi" w:hAnsiTheme="minorHAnsi" w:cstheme="minorHAnsi"/>
          <w:color w:val="000000"/>
        </w:rPr>
        <w:t xml:space="preserve">NCHSAA approved balls are required for all playoff events.  The </w:t>
      </w:r>
      <w:r w:rsidR="00FD1CCC" w:rsidRPr="00B457BB">
        <w:rPr>
          <w:rFonts w:asciiTheme="minorHAnsi" w:hAnsiTheme="minorHAnsi" w:cstheme="minorHAnsi"/>
          <w:color w:val="000000"/>
        </w:rPr>
        <w:t>Wilson Evo NXT Basketball (WTB0900 for men and WTB0901 for women).</w:t>
      </w:r>
      <w:r w:rsidRPr="00B457BB">
        <w:rPr>
          <w:rFonts w:asciiTheme="minorHAnsi" w:hAnsiTheme="minorHAnsi" w:cstheme="minorHAnsi"/>
          <w:color w:val="000000"/>
        </w:rPr>
        <w:t> </w:t>
      </w:r>
    </w:p>
    <w:p w14:paraId="1853C470" w14:textId="77777777" w:rsidR="008346DE" w:rsidRPr="00B457BB" w:rsidRDefault="008346DE" w:rsidP="008346DE">
      <w:pPr>
        <w:rPr>
          <w:rFonts w:asciiTheme="minorHAnsi" w:hAnsiTheme="minorHAnsi" w:cstheme="minorHAnsi"/>
          <w:color w:val="000000"/>
        </w:rPr>
      </w:pPr>
      <w:r w:rsidRPr="00B457BB">
        <w:rPr>
          <w:rFonts w:asciiTheme="minorHAnsi" w:hAnsiTheme="minorHAnsi" w:cstheme="minorHAnsi"/>
          <w:b/>
          <w:bCs/>
          <w:color w:val="004679"/>
        </w:rPr>
        <w:t> </w:t>
      </w:r>
    </w:p>
    <w:p w14:paraId="04C394C0" w14:textId="1376989D" w:rsidR="008346DE" w:rsidRPr="00B457BB" w:rsidRDefault="008346DE" w:rsidP="00FD1CCC">
      <w:pPr>
        <w:shd w:val="clear" w:color="auto" w:fill="FFEEB3"/>
        <w:jc w:val="center"/>
        <w:rPr>
          <w:rFonts w:asciiTheme="minorHAnsi" w:hAnsiTheme="minorHAnsi" w:cstheme="minorHAnsi"/>
          <w:color w:val="000000"/>
        </w:rPr>
      </w:pPr>
      <w:r w:rsidRPr="00B457BB">
        <w:rPr>
          <w:rFonts w:asciiTheme="minorHAnsi" w:hAnsiTheme="minorHAnsi" w:cstheme="minorHAnsi"/>
          <w:b/>
          <w:bCs/>
          <w:color w:val="004679"/>
        </w:rPr>
        <w:t>Suspended Game</w:t>
      </w:r>
    </w:p>
    <w:p w14:paraId="1723B2CA" w14:textId="77777777" w:rsidR="00FD1CCC" w:rsidRPr="00B457BB" w:rsidRDefault="00FD1CCC" w:rsidP="00FD1CCC">
      <w:pPr>
        <w:ind w:left="720"/>
        <w:rPr>
          <w:rFonts w:asciiTheme="minorHAnsi" w:hAnsiTheme="minorHAnsi" w:cstheme="minorHAnsi"/>
          <w:color w:val="000000"/>
        </w:rPr>
      </w:pPr>
    </w:p>
    <w:p w14:paraId="6E2DE778" w14:textId="0FFA33F1" w:rsidR="008346DE" w:rsidRPr="00B457BB" w:rsidRDefault="008665F7" w:rsidP="008665F7">
      <w:pPr>
        <w:numPr>
          <w:ilvl w:val="0"/>
          <w:numId w:val="3"/>
        </w:numPr>
        <w:rPr>
          <w:rFonts w:asciiTheme="minorHAnsi" w:hAnsiTheme="minorHAnsi" w:cstheme="minorHAnsi"/>
          <w:color w:val="000000"/>
        </w:rPr>
      </w:pPr>
      <w:r w:rsidRPr="00B457BB">
        <w:rPr>
          <w:rFonts w:asciiTheme="minorHAnsi" w:hAnsiTheme="minorHAnsi" w:cstheme="minorHAnsi"/>
          <w:color w:val="000000"/>
        </w:rPr>
        <w:t>If a contest is suspended at any point, it is resumed from the point of interruption unless the teams mutually agree to terminate the game with the existing score</w:t>
      </w:r>
      <w:r w:rsidR="00CA0AEF" w:rsidRPr="00B457BB">
        <w:rPr>
          <w:rFonts w:asciiTheme="minorHAnsi" w:hAnsiTheme="minorHAnsi" w:cstheme="minorHAnsi"/>
          <w:color w:val="000000"/>
        </w:rPr>
        <w:t xml:space="preserve">.  Please notify the NCHSAA staff </w:t>
      </w:r>
      <w:r w:rsidR="0037733D" w:rsidRPr="00B457BB">
        <w:rPr>
          <w:rFonts w:asciiTheme="minorHAnsi" w:hAnsiTheme="minorHAnsi" w:cstheme="minorHAnsi"/>
          <w:color w:val="000000"/>
        </w:rPr>
        <w:t xml:space="preserve">immediately </w:t>
      </w:r>
      <w:r w:rsidR="00CA0AEF" w:rsidRPr="00B457BB">
        <w:rPr>
          <w:rFonts w:asciiTheme="minorHAnsi" w:hAnsiTheme="minorHAnsi" w:cstheme="minorHAnsi"/>
          <w:color w:val="000000"/>
        </w:rPr>
        <w:t>if there is a situation that dictates a suspended game.</w:t>
      </w:r>
    </w:p>
    <w:p w14:paraId="7E178F86" w14:textId="77777777" w:rsidR="008665F7" w:rsidRPr="00B457BB" w:rsidRDefault="008665F7" w:rsidP="008665F7">
      <w:pPr>
        <w:ind w:left="720"/>
        <w:rPr>
          <w:rFonts w:asciiTheme="minorHAnsi" w:hAnsiTheme="minorHAnsi" w:cstheme="minorHAnsi"/>
          <w:color w:val="000000"/>
        </w:rPr>
      </w:pPr>
    </w:p>
    <w:p w14:paraId="7215DB08" w14:textId="75BBBF6D" w:rsidR="008346DE" w:rsidRPr="00B457BB" w:rsidRDefault="00FD1CCC" w:rsidP="008346DE">
      <w:pPr>
        <w:shd w:val="clear" w:color="auto" w:fill="FFEEB3"/>
        <w:jc w:val="center"/>
        <w:rPr>
          <w:rFonts w:asciiTheme="minorHAnsi" w:hAnsiTheme="minorHAnsi" w:cstheme="minorHAnsi"/>
          <w:color w:val="000000"/>
        </w:rPr>
      </w:pPr>
      <w:r w:rsidRPr="00B457BB">
        <w:rPr>
          <w:rFonts w:asciiTheme="minorHAnsi" w:hAnsiTheme="minorHAnsi" w:cstheme="minorHAnsi"/>
          <w:b/>
          <w:bCs/>
          <w:color w:val="004679"/>
        </w:rPr>
        <w:t>Mercy</w:t>
      </w:r>
      <w:r w:rsidR="008346DE" w:rsidRPr="00B457BB">
        <w:rPr>
          <w:rFonts w:asciiTheme="minorHAnsi" w:hAnsiTheme="minorHAnsi" w:cstheme="minorHAnsi"/>
          <w:b/>
          <w:bCs/>
          <w:color w:val="004679"/>
        </w:rPr>
        <w:t xml:space="preserve"> Rule</w:t>
      </w:r>
    </w:p>
    <w:p w14:paraId="4D1C636E" w14:textId="43D9BBE4" w:rsidR="008346DE" w:rsidRPr="00B457BB" w:rsidRDefault="00FD1CCC" w:rsidP="00FD1CCC">
      <w:pPr>
        <w:pStyle w:val="ListParagraph"/>
        <w:numPr>
          <w:ilvl w:val="0"/>
          <w:numId w:val="12"/>
        </w:numPr>
        <w:rPr>
          <w:rFonts w:asciiTheme="minorHAnsi" w:hAnsiTheme="minorHAnsi" w:cstheme="minorHAnsi"/>
          <w:color w:val="000000"/>
        </w:rPr>
      </w:pPr>
      <w:r w:rsidRPr="00B457BB">
        <w:rPr>
          <w:rFonts w:asciiTheme="minorHAnsi" w:hAnsiTheme="minorHAnsi" w:cstheme="minorHAnsi"/>
          <w:color w:val="000000"/>
        </w:rPr>
        <w:t xml:space="preserve">Once the score reaches a </w:t>
      </w:r>
      <w:r w:rsidR="00A92224" w:rsidRPr="00B457BB">
        <w:rPr>
          <w:rFonts w:asciiTheme="minorHAnsi" w:hAnsiTheme="minorHAnsi" w:cstheme="minorHAnsi"/>
          <w:color w:val="000000"/>
        </w:rPr>
        <w:t>40-point</w:t>
      </w:r>
      <w:r w:rsidRPr="00B457BB">
        <w:rPr>
          <w:rFonts w:asciiTheme="minorHAnsi" w:hAnsiTheme="minorHAnsi" w:cstheme="minorHAnsi"/>
          <w:color w:val="000000"/>
        </w:rPr>
        <w:t xml:space="preserve"> differential at halftime or thereafter, the game will resort to a running clock, including the administration of free throws or all other dead ball situations, except for timeouts called by a coach or official; the game can be terminated by mutual agreement.</w:t>
      </w:r>
      <w:r w:rsidR="008346DE" w:rsidRPr="00B457BB">
        <w:rPr>
          <w:rFonts w:asciiTheme="minorHAnsi" w:hAnsiTheme="minorHAnsi" w:cstheme="minorHAnsi"/>
          <w:color w:val="000000"/>
        </w:rPr>
        <w:t> </w:t>
      </w:r>
    </w:p>
    <w:p w14:paraId="2BE390E1" w14:textId="7343519B" w:rsidR="008346DE" w:rsidRPr="00B457BB" w:rsidRDefault="008346DE" w:rsidP="008665F7">
      <w:pPr>
        <w:shd w:val="clear" w:color="auto" w:fill="FFEEB3"/>
        <w:jc w:val="center"/>
        <w:rPr>
          <w:rFonts w:asciiTheme="minorHAnsi" w:hAnsiTheme="minorHAnsi" w:cstheme="minorHAnsi"/>
          <w:color w:val="000000"/>
        </w:rPr>
      </w:pPr>
      <w:r w:rsidRPr="00B457BB">
        <w:rPr>
          <w:rFonts w:asciiTheme="minorHAnsi" w:hAnsiTheme="minorHAnsi" w:cstheme="minorHAnsi"/>
          <w:b/>
          <w:bCs/>
          <w:color w:val="004679"/>
        </w:rPr>
        <w:t>Reporting Playoff Advancement</w:t>
      </w:r>
    </w:p>
    <w:p w14:paraId="79FD395D" w14:textId="77777777" w:rsidR="008665F7" w:rsidRPr="00B457BB" w:rsidRDefault="008665F7" w:rsidP="008665F7">
      <w:pPr>
        <w:ind w:left="720"/>
        <w:rPr>
          <w:rFonts w:asciiTheme="minorHAnsi" w:hAnsiTheme="minorHAnsi" w:cstheme="minorHAnsi"/>
          <w:color w:val="000000"/>
        </w:rPr>
      </w:pPr>
    </w:p>
    <w:p w14:paraId="5439DDE8" w14:textId="6708F775" w:rsidR="008346DE" w:rsidRPr="00B457BB" w:rsidRDefault="008346DE" w:rsidP="008346DE">
      <w:pPr>
        <w:numPr>
          <w:ilvl w:val="0"/>
          <w:numId w:val="7"/>
        </w:numPr>
        <w:rPr>
          <w:rFonts w:asciiTheme="minorHAnsi" w:hAnsiTheme="minorHAnsi" w:cstheme="minorHAnsi"/>
          <w:color w:val="000000"/>
        </w:rPr>
      </w:pPr>
      <w:r w:rsidRPr="00B457BB">
        <w:rPr>
          <w:rFonts w:asciiTheme="minorHAnsi" w:hAnsiTheme="minorHAnsi" w:cstheme="minorHAnsi"/>
          <w:color w:val="000000"/>
        </w:rPr>
        <w:t>Teams shall enter results into their MaxPreps schedule/results by 6:00 a</w:t>
      </w:r>
      <w:r w:rsidR="005E1433">
        <w:rPr>
          <w:rFonts w:asciiTheme="minorHAnsi" w:hAnsiTheme="minorHAnsi" w:cstheme="minorHAnsi"/>
          <w:color w:val="000000"/>
        </w:rPr>
        <w:t>.</w:t>
      </w:r>
      <w:r w:rsidRPr="00B457BB">
        <w:rPr>
          <w:rFonts w:asciiTheme="minorHAnsi" w:hAnsiTheme="minorHAnsi" w:cstheme="minorHAnsi"/>
          <w:color w:val="000000"/>
        </w:rPr>
        <w:t>m</w:t>
      </w:r>
      <w:r w:rsidR="005E1433">
        <w:rPr>
          <w:rFonts w:asciiTheme="minorHAnsi" w:hAnsiTheme="minorHAnsi" w:cstheme="minorHAnsi"/>
          <w:color w:val="000000"/>
        </w:rPr>
        <w:t>.</w:t>
      </w:r>
      <w:r w:rsidRPr="00B457BB">
        <w:rPr>
          <w:rFonts w:asciiTheme="minorHAnsi" w:hAnsiTheme="minorHAnsi" w:cstheme="minorHAnsi"/>
          <w:color w:val="000000"/>
        </w:rPr>
        <w:t xml:space="preserve"> the next day.  The brackets will populate according to the results</w:t>
      </w:r>
    </w:p>
    <w:p w14:paraId="30DFC542" w14:textId="05E058C0" w:rsidR="008346DE" w:rsidRPr="008346DE" w:rsidRDefault="008346DE" w:rsidP="00A92224">
      <w:pPr>
        <w:ind w:left="720"/>
        <w:rPr>
          <w:rFonts w:cstheme="minorHAnsi"/>
          <w:color w:val="000000"/>
        </w:rPr>
      </w:pPr>
      <w:r w:rsidRPr="008346DE">
        <w:rPr>
          <w:rFonts w:cstheme="minorHAnsi"/>
          <w:color w:val="000000"/>
        </w:rPr>
        <w:t> </w:t>
      </w:r>
      <w:r w:rsidRPr="008346DE">
        <w:rPr>
          <w:rFonts w:cstheme="minorHAnsi"/>
          <w:b/>
          <w:bCs/>
          <w:color w:val="004679"/>
        </w:rPr>
        <w:t> </w:t>
      </w:r>
    </w:p>
    <w:p w14:paraId="17D8B713" w14:textId="77777777" w:rsidR="00B457BB" w:rsidRDefault="00B457BB">
      <w:pPr>
        <w:rPr>
          <w:rFonts w:cstheme="minorHAnsi"/>
          <w:b/>
          <w:bCs/>
          <w:color w:val="004679"/>
        </w:rPr>
      </w:pPr>
      <w:r>
        <w:rPr>
          <w:rFonts w:cstheme="minorHAnsi"/>
          <w:b/>
          <w:bCs/>
          <w:color w:val="004679"/>
        </w:rPr>
        <w:br w:type="page"/>
      </w:r>
    </w:p>
    <w:p w14:paraId="5D7229B5" w14:textId="5615A7F1" w:rsidR="008346DE" w:rsidRPr="00B457BB" w:rsidRDefault="008346DE" w:rsidP="008665F7">
      <w:pPr>
        <w:shd w:val="clear" w:color="auto" w:fill="FFEEB3"/>
        <w:jc w:val="center"/>
        <w:rPr>
          <w:rFonts w:asciiTheme="minorHAnsi" w:hAnsiTheme="minorHAnsi" w:cstheme="minorHAnsi"/>
          <w:color w:val="000000"/>
        </w:rPr>
      </w:pPr>
      <w:r w:rsidRPr="00B457BB">
        <w:rPr>
          <w:rFonts w:asciiTheme="minorHAnsi" w:hAnsiTheme="minorHAnsi" w:cstheme="minorHAnsi"/>
          <w:b/>
          <w:bCs/>
          <w:color w:val="004679"/>
        </w:rPr>
        <w:lastRenderedPageBreak/>
        <w:t>Video Streaming</w:t>
      </w:r>
    </w:p>
    <w:p w14:paraId="2FB3EE78" w14:textId="77777777" w:rsidR="008665F7" w:rsidRPr="00B457BB" w:rsidRDefault="008665F7" w:rsidP="008665F7">
      <w:pPr>
        <w:ind w:left="1080"/>
        <w:rPr>
          <w:rFonts w:asciiTheme="minorHAnsi" w:hAnsiTheme="minorHAnsi" w:cstheme="minorHAnsi"/>
          <w:color w:val="000000"/>
        </w:rPr>
      </w:pPr>
    </w:p>
    <w:p w14:paraId="7FB6DCA4" w14:textId="0CA75F39" w:rsidR="008346DE" w:rsidRPr="00B457BB" w:rsidRDefault="008346DE" w:rsidP="008665F7">
      <w:pPr>
        <w:numPr>
          <w:ilvl w:val="0"/>
          <w:numId w:val="7"/>
        </w:numPr>
        <w:rPr>
          <w:rFonts w:asciiTheme="minorHAnsi" w:hAnsiTheme="minorHAnsi" w:cstheme="minorHAnsi"/>
          <w:color w:val="000000"/>
        </w:rPr>
      </w:pPr>
      <w:r w:rsidRPr="005E1433">
        <w:rPr>
          <w:rFonts w:asciiTheme="minorHAnsi" w:hAnsiTheme="minorHAnsi" w:cstheme="minorHAnsi"/>
          <w:b/>
          <w:bCs/>
          <w:color w:val="000000"/>
        </w:rPr>
        <w:t>We must remind you that the NCHSAA holds the broadcast rights for the NCHSAA Playoffs.</w:t>
      </w:r>
      <w:r w:rsidRPr="00B457BB">
        <w:rPr>
          <w:rFonts w:asciiTheme="minorHAnsi" w:hAnsiTheme="minorHAnsi" w:cstheme="minorHAnsi"/>
          <w:color w:val="000000"/>
        </w:rPr>
        <w:t xml:space="preserve"> These rights are based on the contract with our partners at the NFHS Network</w:t>
      </w:r>
    </w:p>
    <w:p w14:paraId="253B8241" w14:textId="77777777" w:rsidR="008346DE" w:rsidRPr="00B457BB" w:rsidRDefault="008346DE" w:rsidP="008665F7">
      <w:pPr>
        <w:numPr>
          <w:ilvl w:val="0"/>
          <w:numId w:val="7"/>
        </w:numPr>
        <w:rPr>
          <w:rFonts w:asciiTheme="minorHAnsi" w:hAnsiTheme="minorHAnsi" w:cstheme="minorHAnsi"/>
          <w:color w:val="000000"/>
        </w:rPr>
      </w:pPr>
      <w:r w:rsidRPr="00B457BB">
        <w:rPr>
          <w:rFonts w:asciiTheme="minorHAnsi" w:hAnsiTheme="minorHAnsi" w:cstheme="minorHAnsi"/>
          <w:color w:val="000000"/>
        </w:rPr>
        <w:t xml:space="preserve">Any school that </w:t>
      </w:r>
      <w:r w:rsidRPr="00B457BB">
        <w:rPr>
          <w:rFonts w:asciiTheme="minorHAnsi" w:hAnsiTheme="minorHAnsi" w:cstheme="minorHAnsi"/>
          <w:b/>
          <w:bCs/>
          <w:color w:val="000000"/>
        </w:rPr>
        <w:t>is</w:t>
      </w:r>
      <w:r w:rsidRPr="00B457BB">
        <w:rPr>
          <w:rFonts w:asciiTheme="minorHAnsi" w:hAnsiTheme="minorHAnsi" w:cstheme="minorHAnsi"/>
          <w:color w:val="000000"/>
        </w:rPr>
        <w:t xml:space="preserve"> a part of the NFHS Network may broadcast or stream its home playoff contests exclusively through the NFHS Network platform for no additional fee.</w:t>
      </w:r>
    </w:p>
    <w:p w14:paraId="7700C90F" w14:textId="3B08AE94" w:rsidR="008346DE" w:rsidRPr="005E1433" w:rsidRDefault="008346DE" w:rsidP="008665F7">
      <w:pPr>
        <w:numPr>
          <w:ilvl w:val="0"/>
          <w:numId w:val="7"/>
        </w:numPr>
        <w:rPr>
          <w:rFonts w:asciiTheme="minorHAnsi" w:hAnsiTheme="minorHAnsi" w:cstheme="minorHAnsi"/>
          <w:i/>
          <w:iCs/>
          <w:color w:val="000000"/>
        </w:rPr>
      </w:pPr>
      <w:r w:rsidRPr="005E1433">
        <w:rPr>
          <w:rFonts w:asciiTheme="minorHAnsi" w:hAnsiTheme="minorHAnsi" w:cstheme="minorHAnsi"/>
          <w:i/>
          <w:iCs/>
          <w:color w:val="000000"/>
        </w:rPr>
        <w:t xml:space="preserve">If the school </w:t>
      </w:r>
      <w:r w:rsidRPr="005E1433">
        <w:rPr>
          <w:rFonts w:asciiTheme="minorHAnsi" w:hAnsiTheme="minorHAnsi" w:cstheme="minorHAnsi"/>
          <w:b/>
          <w:bCs/>
          <w:i/>
          <w:iCs/>
          <w:color w:val="000000"/>
        </w:rPr>
        <w:t>is not</w:t>
      </w:r>
      <w:r w:rsidRPr="005E1433">
        <w:rPr>
          <w:rFonts w:asciiTheme="minorHAnsi" w:hAnsiTheme="minorHAnsi" w:cstheme="minorHAnsi"/>
          <w:i/>
          <w:iCs/>
          <w:color w:val="000000"/>
        </w:rPr>
        <w:t xml:space="preserve"> a part of the NFHS Network, either as a </w:t>
      </w:r>
      <w:proofErr w:type="spellStart"/>
      <w:r w:rsidRPr="005E1433">
        <w:rPr>
          <w:rFonts w:asciiTheme="minorHAnsi" w:hAnsiTheme="minorHAnsi" w:cstheme="minorHAnsi"/>
          <w:i/>
          <w:iCs/>
          <w:color w:val="000000"/>
        </w:rPr>
        <w:t>Pixellot</w:t>
      </w:r>
      <w:proofErr w:type="spellEnd"/>
      <w:r w:rsidRPr="005E1433">
        <w:rPr>
          <w:rFonts w:asciiTheme="minorHAnsi" w:hAnsiTheme="minorHAnsi" w:cstheme="minorHAnsi"/>
          <w:i/>
          <w:iCs/>
          <w:color w:val="000000"/>
        </w:rPr>
        <w:t xml:space="preserve"> or Student Broadcast Program school, the school may submit a broadcast request form to the NCHSAA prior to the </w:t>
      </w:r>
      <w:r w:rsidR="0037733D" w:rsidRPr="005E1433">
        <w:rPr>
          <w:rFonts w:asciiTheme="minorHAnsi" w:hAnsiTheme="minorHAnsi" w:cstheme="minorHAnsi"/>
          <w:i/>
          <w:iCs/>
          <w:color w:val="000000"/>
        </w:rPr>
        <w:t>game</w:t>
      </w:r>
      <w:r w:rsidRPr="005E1433">
        <w:rPr>
          <w:rFonts w:asciiTheme="minorHAnsi" w:hAnsiTheme="minorHAnsi" w:cstheme="minorHAnsi"/>
          <w:i/>
          <w:iCs/>
          <w:color w:val="000000"/>
        </w:rPr>
        <w:t>. </w:t>
      </w:r>
    </w:p>
    <w:p w14:paraId="742E2F4B" w14:textId="77777777" w:rsidR="008346DE" w:rsidRPr="00B457BB" w:rsidRDefault="008346DE" w:rsidP="008665F7">
      <w:pPr>
        <w:numPr>
          <w:ilvl w:val="1"/>
          <w:numId w:val="7"/>
        </w:numPr>
        <w:rPr>
          <w:rFonts w:asciiTheme="minorHAnsi" w:hAnsiTheme="minorHAnsi" w:cstheme="minorHAnsi"/>
          <w:color w:val="000000"/>
        </w:rPr>
      </w:pPr>
      <w:r w:rsidRPr="00B457BB">
        <w:rPr>
          <w:rFonts w:asciiTheme="minorHAnsi" w:hAnsiTheme="minorHAnsi" w:cstheme="minorHAnsi"/>
          <w:color w:val="000000"/>
        </w:rPr>
        <w:t>If approved, the school could produce a streaming broadcast of the playoff contest</w:t>
      </w:r>
    </w:p>
    <w:p w14:paraId="2AD95159" w14:textId="3190AF67" w:rsidR="008346DE" w:rsidRPr="00B457BB" w:rsidRDefault="008346DE" w:rsidP="008665F7">
      <w:pPr>
        <w:numPr>
          <w:ilvl w:val="1"/>
          <w:numId w:val="7"/>
        </w:numPr>
        <w:rPr>
          <w:rFonts w:asciiTheme="minorHAnsi" w:hAnsiTheme="minorHAnsi" w:cstheme="minorHAnsi"/>
          <w:color w:val="000000"/>
        </w:rPr>
      </w:pPr>
      <w:r w:rsidRPr="00B457BB">
        <w:rPr>
          <w:rFonts w:asciiTheme="minorHAnsi" w:hAnsiTheme="minorHAnsi" w:cstheme="minorHAnsi"/>
          <w:color w:val="000000"/>
        </w:rPr>
        <w:t>There is a fee of $</w:t>
      </w:r>
      <w:r w:rsidR="00E47155" w:rsidRPr="00B457BB">
        <w:rPr>
          <w:rFonts w:asciiTheme="minorHAnsi" w:hAnsiTheme="minorHAnsi" w:cstheme="minorHAnsi"/>
          <w:color w:val="000000"/>
        </w:rPr>
        <w:t>2</w:t>
      </w:r>
      <w:r w:rsidRPr="00B457BB">
        <w:rPr>
          <w:rFonts w:asciiTheme="minorHAnsi" w:hAnsiTheme="minorHAnsi" w:cstheme="minorHAnsi"/>
          <w:color w:val="000000"/>
        </w:rPr>
        <w:t xml:space="preserve">50 per </w:t>
      </w:r>
      <w:r w:rsidR="006610FF" w:rsidRPr="00B457BB">
        <w:rPr>
          <w:rFonts w:asciiTheme="minorHAnsi" w:hAnsiTheme="minorHAnsi" w:cstheme="minorHAnsi"/>
          <w:color w:val="000000"/>
        </w:rPr>
        <w:t xml:space="preserve">game </w:t>
      </w:r>
      <w:r w:rsidRPr="00B457BB">
        <w:rPr>
          <w:rFonts w:asciiTheme="minorHAnsi" w:hAnsiTheme="minorHAnsi" w:cstheme="minorHAnsi"/>
          <w:color w:val="000000"/>
        </w:rPr>
        <w:t>that must be paid by the broadcasting entity (whether it is a school or third-party producer) to stream any playoff event on any platform other than the NFHS Network.</w:t>
      </w:r>
    </w:p>
    <w:p w14:paraId="6E129BF8" w14:textId="1580A1DC" w:rsidR="008346DE" w:rsidRPr="00B457BB" w:rsidRDefault="008346DE" w:rsidP="008665F7">
      <w:pPr>
        <w:numPr>
          <w:ilvl w:val="2"/>
          <w:numId w:val="7"/>
        </w:numPr>
        <w:rPr>
          <w:rFonts w:asciiTheme="minorHAnsi" w:hAnsiTheme="minorHAnsi" w:cstheme="minorHAnsi"/>
          <w:color w:val="000000"/>
        </w:rPr>
      </w:pPr>
      <w:r w:rsidRPr="00B457BB">
        <w:rPr>
          <w:rFonts w:asciiTheme="minorHAnsi" w:hAnsiTheme="minorHAnsi" w:cstheme="minorHAnsi"/>
          <w:color w:val="000000"/>
        </w:rPr>
        <w:t>This includes YouTube, Facebook Live</w:t>
      </w:r>
      <w:r w:rsidR="005E1433">
        <w:rPr>
          <w:rFonts w:asciiTheme="minorHAnsi" w:hAnsiTheme="minorHAnsi" w:cstheme="minorHAnsi"/>
          <w:color w:val="000000"/>
        </w:rPr>
        <w:t>,</w:t>
      </w:r>
      <w:r w:rsidRPr="00B457BB">
        <w:rPr>
          <w:rFonts w:asciiTheme="minorHAnsi" w:hAnsiTheme="minorHAnsi" w:cstheme="minorHAnsi"/>
          <w:color w:val="000000"/>
        </w:rPr>
        <w:t xml:space="preserve"> or any other streaming service.</w:t>
      </w:r>
    </w:p>
    <w:p w14:paraId="5AF674B9" w14:textId="77777777" w:rsidR="008346DE" w:rsidRPr="00B457BB" w:rsidRDefault="008346DE" w:rsidP="008665F7">
      <w:pPr>
        <w:numPr>
          <w:ilvl w:val="2"/>
          <w:numId w:val="7"/>
        </w:numPr>
        <w:rPr>
          <w:rFonts w:asciiTheme="minorHAnsi" w:hAnsiTheme="minorHAnsi" w:cstheme="minorHAnsi"/>
          <w:color w:val="000000"/>
        </w:rPr>
      </w:pPr>
      <w:r w:rsidRPr="00B457BB">
        <w:rPr>
          <w:rFonts w:asciiTheme="minorHAnsi" w:hAnsiTheme="minorHAnsi" w:cstheme="minorHAnsi"/>
          <w:color w:val="000000"/>
        </w:rPr>
        <w:t>This fee must be paid and reported on the financial forms following the contest.</w:t>
      </w:r>
    </w:p>
    <w:p w14:paraId="3BE8D252" w14:textId="77777777" w:rsidR="008346DE" w:rsidRPr="00B457BB" w:rsidRDefault="008346DE" w:rsidP="00A92224">
      <w:pPr>
        <w:ind w:firstLine="720"/>
        <w:rPr>
          <w:rFonts w:asciiTheme="minorHAnsi" w:hAnsiTheme="minorHAnsi" w:cstheme="minorHAnsi"/>
          <w:color w:val="000000"/>
        </w:rPr>
      </w:pPr>
      <w:r w:rsidRPr="00B457BB">
        <w:rPr>
          <w:rFonts w:asciiTheme="minorHAnsi" w:hAnsiTheme="minorHAnsi" w:cstheme="minorHAnsi"/>
          <w:b/>
          <w:bCs/>
          <w:color w:val="000000"/>
        </w:rPr>
        <w:t>Please contact Assistant Commissioner James Alverson (</w:t>
      </w:r>
      <w:hyperlink r:id="rId7" w:tooltip="mailto:james@nchsaa.org" w:history="1">
        <w:r w:rsidRPr="00B457BB">
          <w:rPr>
            <w:rFonts w:asciiTheme="minorHAnsi" w:hAnsiTheme="minorHAnsi" w:cstheme="minorHAnsi"/>
            <w:b/>
            <w:bCs/>
            <w:color w:val="713C57"/>
            <w:u w:val="single"/>
          </w:rPr>
          <w:t>james@nchsaa.org</w:t>
        </w:r>
      </w:hyperlink>
      <w:r w:rsidRPr="00B457BB">
        <w:rPr>
          <w:rFonts w:asciiTheme="minorHAnsi" w:hAnsiTheme="minorHAnsi" w:cstheme="minorHAnsi"/>
          <w:b/>
          <w:bCs/>
          <w:color w:val="000000"/>
        </w:rPr>
        <w:t>) with any questions.</w:t>
      </w:r>
    </w:p>
    <w:p w14:paraId="702038B7" w14:textId="4E124BF7" w:rsidR="008346DE" w:rsidRPr="00B457BB" w:rsidRDefault="008346DE" w:rsidP="008346DE">
      <w:pPr>
        <w:rPr>
          <w:rFonts w:asciiTheme="minorHAnsi" w:hAnsiTheme="minorHAnsi" w:cstheme="minorHAnsi"/>
          <w:color w:val="000000"/>
        </w:rPr>
      </w:pPr>
      <w:r w:rsidRPr="00B457BB">
        <w:rPr>
          <w:rFonts w:asciiTheme="minorHAnsi" w:hAnsiTheme="minorHAnsi" w:cstheme="minorHAnsi"/>
          <w:b/>
          <w:bCs/>
          <w:color w:val="000000"/>
        </w:rPr>
        <w:t> </w:t>
      </w:r>
    </w:p>
    <w:p w14:paraId="658E52BD" w14:textId="0D04033C" w:rsidR="008346DE" w:rsidRPr="00B457BB" w:rsidRDefault="008346DE" w:rsidP="008346DE">
      <w:pPr>
        <w:shd w:val="clear" w:color="auto" w:fill="FFEEB3"/>
        <w:jc w:val="center"/>
        <w:rPr>
          <w:rFonts w:asciiTheme="minorHAnsi" w:hAnsiTheme="minorHAnsi" w:cstheme="minorHAnsi"/>
          <w:color w:val="000000"/>
        </w:rPr>
      </w:pPr>
      <w:r w:rsidRPr="00B457BB">
        <w:rPr>
          <w:rFonts w:asciiTheme="minorHAnsi" w:hAnsiTheme="minorHAnsi" w:cstheme="minorHAnsi"/>
          <w:b/>
          <w:bCs/>
          <w:color w:val="004679"/>
        </w:rPr>
        <w:t>Financial</w:t>
      </w:r>
      <w:r w:rsidR="008F0C89" w:rsidRPr="00B457BB">
        <w:rPr>
          <w:rFonts w:asciiTheme="minorHAnsi" w:hAnsiTheme="minorHAnsi" w:cstheme="minorHAnsi"/>
          <w:b/>
          <w:bCs/>
          <w:color w:val="004679"/>
        </w:rPr>
        <w:t>s</w:t>
      </w:r>
    </w:p>
    <w:p w14:paraId="2008FDFF" w14:textId="77777777" w:rsidR="008346DE" w:rsidRPr="00B457BB" w:rsidRDefault="008346DE" w:rsidP="008346DE">
      <w:pPr>
        <w:rPr>
          <w:rFonts w:asciiTheme="minorHAnsi" w:hAnsiTheme="minorHAnsi" w:cstheme="minorHAnsi"/>
          <w:color w:val="000000"/>
        </w:rPr>
      </w:pPr>
      <w:r w:rsidRPr="00B457BB">
        <w:rPr>
          <w:rFonts w:asciiTheme="minorHAnsi" w:hAnsiTheme="minorHAnsi" w:cstheme="minorHAnsi"/>
          <w:color w:val="000000"/>
        </w:rPr>
        <w:t> </w:t>
      </w:r>
    </w:p>
    <w:p w14:paraId="1404D13E" w14:textId="49769D75" w:rsidR="008346DE" w:rsidRPr="00B457BB" w:rsidRDefault="008346DE" w:rsidP="008346DE">
      <w:pPr>
        <w:numPr>
          <w:ilvl w:val="0"/>
          <w:numId w:val="11"/>
        </w:numPr>
        <w:rPr>
          <w:rFonts w:asciiTheme="minorHAnsi" w:hAnsiTheme="minorHAnsi" w:cstheme="minorHAnsi"/>
          <w:color w:val="000000"/>
        </w:rPr>
      </w:pPr>
      <w:r w:rsidRPr="00B457BB">
        <w:rPr>
          <w:rFonts w:asciiTheme="minorHAnsi" w:hAnsiTheme="minorHAnsi" w:cstheme="minorHAnsi"/>
          <w:color w:val="000000"/>
        </w:rPr>
        <w:t xml:space="preserve">As approved by the NCHSAA Board of Directors, the NCHSAA will </w:t>
      </w:r>
      <w:r w:rsidR="00117011" w:rsidRPr="00117011">
        <w:rPr>
          <w:rFonts w:asciiTheme="minorHAnsi" w:hAnsiTheme="minorHAnsi" w:cstheme="minorHAnsi"/>
          <w:b/>
          <w:bCs/>
          <w:color w:val="000000"/>
        </w:rPr>
        <w:t>NOT</w:t>
      </w:r>
      <w:r w:rsidR="00117011">
        <w:rPr>
          <w:rFonts w:asciiTheme="minorHAnsi" w:hAnsiTheme="minorHAnsi" w:cstheme="minorHAnsi"/>
          <w:color w:val="000000"/>
        </w:rPr>
        <w:t xml:space="preserve"> </w:t>
      </w:r>
      <w:r w:rsidRPr="00B457BB">
        <w:rPr>
          <w:rFonts w:asciiTheme="minorHAnsi" w:hAnsiTheme="minorHAnsi" w:cstheme="minorHAnsi"/>
          <w:color w:val="000000"/>
        </w:rPr>
        <w:t>receive an Endowment fund surcharge for any round of the playoffs.</w:t>
      </w:r>
    </w:p>
    <w:p w14:paraId="17DBF471" w14:textId="729367B4" w:rsidR="008346DE" w:rsidRPr="00B457BB" w:rsidRDefault="008346DE" w:rsidP="008346DE">
      <w:pPr>
        <w:numPr>
          <w:ilvl w:val="0"/>
          <w:numId w:val="11"/>
        </w:numPr>
        <w:rPr>
          <w:rFonts w:asciiTheme="minorHAnsi" w:hAnsiTheme="minorHAnsi" w:cstheme="minorHAnsi"/>
          <w:color w:val="000000"/>
        </w:rPr>
      </w:pPr>
      <w:r w:rsidRPr="00B457BB">
        <w:rPr>
          <w:rFonts w:asciiTheme="minorHAnsi" w:hAnsiTheme="minorHAnsi" w:cstheme="minorHAnsi"/>
          <w:color w:val="000000"/>
        </w:rPr>
        <w:t xml:space="preserve">Host schools are still required to fill out the financial forms for each contest through </w:t>
      </w:r>
      <w:r w:rsidR="00117011">
        <w:rPr>
          <w:rFonts w:asciiTheme="minorHAnsi" w:hAnsiTheme="minorHAnsi" w:cstheme="minorHAnsi"/>
          <w:color w:val="000000"/>
        </w:rPr>
        <w:t>DragonFly.</w:t>
      </w:r>
    </w:p>
    <w:p w14:paraId="01E8BE7F" w14:textId="173A4EC1" w:rsidR="008F0C89" w:rsidRPr="00B457BB" w:rsidRDefault="008F0C89" w:rsidP="008F0C89">
      <w:pPr>
        <w:numPr>
          <w:ilvl w:val="0"/>
          <w:numId w:val="11"/>
        </w:numPr>
        <w:rPr>
          <w:rFonts w:asciiTheme="minorHAnsi" w:hAnsiTheme="minorHAnsi" w:cstheme="minorHAnsi"/>
          <w:color w:val="000000"/>
        </w:rPr>
      </w:pPr>
      <w:r w:rsidRPr="00B457BB">
        <w:rPr>
          <w:rFonts w:asciiTheme="minorHAnsi" w:hAnsiTheme="minorHAnsi" w:cstheme="minorHAnsi"/>
          <w:color w:val="000000"/>
        </w:rPr>
        <w:t xml:space="preserve">Team Expenses: The NCHSAA receives 15% of the gross gate from </w:t>
      </w:r>
      <w:r w:rsidR="00117011">
        <w:rPr>
          <w:rFonts w:asciiTheme="minorHAnsi" w:hAnsiTheme="minorHAnsi" w:cstheme="minorHAnsi"/>
          <w:color w:val="000000"/>
        </w:rPr>
        <w:t xml:space="preserve">the </w:t>
      </w:r>
      <w:r w:rsidRPr="00B457BB">
        <w:rPr>
          <w:rFonts w:asciiTheme="minorHAnsi" w:hAnsiTheme="minorHAnsi" w:cstheme="minorHAnsi"/>
          <w:color w:val="000000"/>
        </w:rPr>
        <w:t xml:space="preserve">first, second, </w:t>
      </w:r>
      <w:r w:rsidR="00117011">
        <w:rPr>
          <w:rFonts w:asciiTheme="minorHAnsi" w:hAnsiTheme="minorHAnsi" w:cstheme="minorHAnsi"/>
          <w:color w:val="000000"/>
        </w:rPr>
        <w:t>and third rounds of playoff</w:t>
      </w:r>
      <w:r w:rsidRPr="00B457BB">
        <w:rPr>
          <w:rFonts w:asciiTheme="minorHAnsi" w:hAnsiTheme="minorHAnsi" w:cstheme="minorHAnsi"/>
          <w:color w:val="000000"/>
        </w:rPr>
        <w:t xml:space="preserve"> games.</w:t>
      </w:r>
      <w:r w:rsidR="00117011">
        <w:rPr>
          <w:rFonts w:asciiTheme="minorHAnsi" w:hAnsiTheme="minorHAnsi" w:cstheme="minorHAnsi"/>
          <w:color w:val="000000"/>
        </w:rPr>
        <w:t xml:space="preserve"> The NCHSAA will receive 20% of the gross gate from the fourth round </w:t>
      </w:r>
      <w:r w:rsidR="006144DB">
        <w:rPr>
          <w:rFonts w:asciiTheme="minorHAnsi" w:hAnsiTheme="minorHAnsi" w:cstheme="minorHAnsi"/>
          <w:color w:val="000000"/>
        </w:rPr>
        <w:t>and 60%</w:t>
      </w:r>
      <w:r w:rsidR="00117011">
        <w:rPr>
          <w:rFonts w:asciiTheme="minorHAnsi" w:hAnsiTheme="minorHAnsi" w:cstheme="minorHAnsi"/>
          <w:color w:val="000000"/>
        </w:rPr>
        <w:t xml:space="preserve"> from the regional</w:t>
      </w:r>
      <w:r w:rsidR="006144DB">
        <w:rPr>
          <w:rFonts w:asciiTheme="minorHAnsi" w:hAnsiTheme="minorHAnsi" w:cstheme="minorHAnsi"/>
          <w:color w:val="000000"/>
        </w:rPr>
        <w:t>s</w:t>
      </w:r>
      <w:r w:rsidR="00117011">
        <w:rPr>
          <w:rFonts w:asciiTheme="minorHAnsi" w:hAnsiTheme="minorHAnsi" w:cstheme="minorHAnsi"/>
          <w:color w:val="000000"/>
        </w:rPr>
        <w:t xml:space="preserve"> </w:t>
      </w:r>
      <w:r w:rsidR="006144DB">
        <w:rPr>
          <w:rFonts w:asciiTheme="minorHAnsi" w:hAnsiTheme="minorHAnsi" w:cstheme="minorHAnsi"/>
          <w:color w:val="000000"/>
        </w:rPr>
        <w:t>and</w:t>
      </w:r>
      <w:r w:rsidR="00117011">
        <w:rPr>
          <w:rFonts w:asciiTheme="minorHAnsi" w:hAnsiTheme="minorHAnsi" w:cstheme="minorHAnsi"/>
          <w:color w:val="000000"/>
        </w:rPr>
        <w:t xml:space="preserve"> state championships. </w:t>
      </w:r>
      <w:r w:rsidRPr="00B457BB">
        <w:rPr>
          <w:rFonts w:asciiTheme="minorHAnsi" w:hAnsiTheme="minorHAnsi" w:cstheme="minorHAnsi"/>
          <w:color w:val="000000"/>
        </w:rPr>
        <w:t xml:space="preserve"> In all rounds prior to the regional championship, participating schools will divide the remainder equally after applying the following expense formula:</w:t>
      </w:r>
    </w:p>
    <w:p w14:paraId="7356BE96" w14:textId="4F3007E7" w:rsidR="008F0C89" w:rsidRPr="00B457BB" w:rsidRDefault="008F0C89" w:rsidP="008F0C89">
      <w:pPr>
        <w:numPr>
          <w:ilvl w:val="1"/>
          <w:numId w:val="11"/>
        </w:numPr>
        <w:rPr>
          <w:rFonts w:asciiTheme="minorHAnsi" w:hAnsiTheme="minorHAnsi" w:cstheme="minorHAnsi"/>
          <w:color w:val="000000"/>
        </w:rPr>
      </w:pPr>
      <w:r w:rsidRPr="00B457BB">
        <w:rPr>
          <w:rFonts w:asciiTheme="minorHAnsi" w:hAnsiTheme="minorHAnsi" w:cstheme="minorHAnsi"/>
          <w:color w:val="000000"/>
        </w:rPr>
        <w:t xml:space="preserve">Where the distance between the competing schools is 100 miles or less, the visiting school will pay </w:t>
      </w:r>
      <w:r w:rsidR="00117011">
        <w:rPr>
          <w:rFonts w:asciiTheme="minorHAnsi" w:hAnsiTheme="minorHAnsi" w:cstheme="minorHAnsi"/>
          <w:color w:val="000000"/>
        </w:rPr>
        <w:t xml:space="preserve">for </w:t>
      </w:r>
      <w:r w:rsidRPr="00B457BB">
        <w:rPr>
          <w:rFonts w:asciiTheme="minorHAnsi" w:hAnsiTheme="minorHAnsi" w:cstheme="minorHAnsi"/>
          <w:color w:val="000000"/>
        </w:rPr>
        <w:t>its own transportation and meals and the host school will provide the playing facility, ticket takers, security, and balls at no charge. The officials are to be paid from gate receipts.</w:t>
      </w:r>
    </w:p>
    <w:p w14:paraId="16965DB1" w14:textId="6A89F04A" w:rsidR="008F0C89" w:rsidRPr="00B457BB" w:rsidRDefault="008F0C89" w:rsidP="008F0C89">
      <w:pPr>
        <w:numPr>
          <w:ilvl w:val="1"/>
          <w:numId w:val="11"/>
        </w:numPr>
        <w:rPr>
          <w:rFonts w:asciiTheme="minorHAnsi" w:hAnsiTheme="minorHAnsi" w:cstheme="minorHAnsi"/>
          <w:color w:val="000000"/>
        </w:rPr>
      </w:pPr>
      <w:r w:rsidRPr="00B457BB">
        <w:rPr>
          <w:rFonts w:asciiTheme="minorHAnsi" w:hAnsiTheme="minorHAnsi" w:cstheme="minorHAnsi"/>
          <w:color w:val="000000"/>
        </w:rPr>
        <w:t xml:space="preserve">Where the distance is more than 100 miles, the same plan should be followed except that the </w:t>
      </w:r>
      <w:r w:rsidR="006144DB">
        <w:rPr>
          <w:rFonts w:asciiTheme="minorHAnsi" w:hAnsiTheme="minorHAnsi" w:cstheme="minorHAnsi"/>
          <w:color w:val="000000"/>
        </w:rPr>
        <w:t>host school pays the officials</w:t>
      </w:r>
      <w:r w:rsidRPr="00B457BB">
        <w:rPr>
          <w:rFonts w:asciiTheme="minorHAnsi" w:hAnsiTheme="minorHAnsi" w:cstheme="minorHAnsi"/>
          <w:color w:val="000000"/>
        </w:rPr>
        <w:t>, rather than from gate receipts.</w:t>
      </w:r>
    </w:p>
    <w:p w14:paraId="21951416" w14:textId="3A8EA5AF" w:rsidR="008F0C89" w:rsidRPr="00B457BB" w:rsidRDefault="008F0C89" w:rsidP="008F0C89">
      <w:pPr>
        <w:numPr>
          <w:ilvl w:val="1"/>
          <w:numId w:val="11"/>
        </w:numPr>
        <w:rPr>
          <w:rFonts w:asciiTheme="minorHAnsi" w:hAnsiTheme="minorHAnsi" w:cstheme="minorHAnsi"/>
          <w:color w:val="000000"/>
        </w:rPr>
      </w:pPr>
      <w:r w:rsidRPr="00B457BB">
        <w:rPr>
          <w:rFonts w:asciiTheme="minorHAnsi" w:hAnsiTheme="minorHAnsi" w:cstheme="minorHAnsi"/>
          <w:color w:val="000000"/>
        </w:rPr>
        <w:t>All concession rights belong to the host school.</w:t>
      </w:r>
    </w:p>
    <w:p w14:paraId="6F306017" w14:textId="5EA8BD2C" w:rsidR="008F0C89" w:rsidRPr="00B457BB" w:rsidRDefault="008F0C89" w:rsidP="008F0C89">
      <w:pPr>
        <w:numPr>
          <w:ilvl w:val="1"/>
          <w:numId w:val="11"/>
        </w:numPr>
        <w:rPr>
          <w:rFonts w:asciiTheme="minorHAnsi" w:hAnsiTheme="minorHAnsi" w:cstheme="minorHAnsi"/>
          <w:color w:val="000000"/>
        </w:rPr>
      </w:pPr>
      <w:r w:rsidRPr="00B457BB">
        <w:rPr>
          <w:rFonts w:asciiTheme="minorHAnsi" w:hAnsiTheme="minorHAnsi" w:cstheme="minorHAnsi"/>
          <w:color w:val="000000"/>
        </w:rPr>
        <w:t>Participating schools are responsible for dividing any deficit or net.</w:t>
      </w:r>
    </w:p>
    <w:p w14:paraId="189E5472" w14:textId="69BA6860" w:rsidR="008F0C89" w:rsidRDefault="008F0C89" w:rsidP="008F0C89">
      <w:pPr>
        <w:numPr>
          <w:ilvl w:val="1"/>
          <w:numId w:val="11"/>
        </w:numPr>
        <w:rPr>
          <w:rFonts w:asciiTheme="minorHAnsi" w:hAnsiTheme="minorHAnsi" w:cstheme="minorHAnsi"/>
          <w:i/>
          <w:iCs/>
          <w:color w:val="000000"/>
        </w:rPr>
      </w:pPr>
      <w:r w:rsidRPr="00117011">
        <w:rPr>
          <w:rFonts w:asciiTheme="minorHAnsi" w:hAnsiTheme="minorHAnsi" w:cstheme="minorHAnsi"/>
          <w:i/>
          <w:iCs/>
          <w:color w:val="000000"/>
        </w:rPr>
        <w:t xml:space="preserve">The principal of the host school, or appointed game manager, must forward the financial report and ticket accountability form to the NCHSAA within </w:t>
      </w:r>
      <w:r w:rsidRPr="006144DB">
        <w:rPr>
          <w:rFonts w:asciiTheme="minorHAnsi" w:hAnsiTheme="minorHAnsi" w:cstheme="minorHAnsi"/>
          <w:b/>
          <w:bCs/>
          <w:i/>
          <w:iCs/>
          <w:color w:val="000000"/>
          <w:u w:val="single"/>
        </w:rPr>
        <w:t>10</w:t>
      </w:r>
      <w:r w:rsidRPr="00117011">
        <w:rPr>
          <w:rFonts w:asciiTheme="minorHAnsi" w:hAnsiTheme="minorHAnsi" w:cstheme="minorHAnsi"/>
          <w:i/>
          <w:iCs/>
          <w:color w:val="000000"/>
        </w:rPr>
        <w:t xml:space="preserve"> days after the contest.</w:t>
      </w:r>
    </w:p>
    <w:p w14:paraId="2F430B3C" w14:textId="5285455A" w:rsidR="00100B67" w:rsidRDefault="00307FD1" w:rsidP="00100B67">
      <w:pPr>
        <w:numPr>
          <w:ilvl w:val="0"/>
          <w:numId w:val="11"/>
        </w:numPr>
        <w:rPr>
          <w:rFonts w:asciiTheme="minorHAnsi" w:hAnsiTheme="minorHAnsi" w:cstheme="minorHAnsi"/>
          <w:i/>
          <w:iCs/>
          <w:color w:val="000000"/>
        </w:rPr>
      </w:pPr>
      <w:r>
        <w:rPr>
          <w:rFonts w:asciiTheme="minorHAnsi" w:hAnsiTheme="minorHAnsi" w:cstheme="minorHAnsi"/>
          <w:i/>
          <w:iCs/>
          <w:color w:val="000000"/>
        </w:rPr>
        <w:t>Fundraisers by Home Team</w:t>
      </w:r>
    </w:p>
    <w:p w14:paraId="5DC27578" w14:textId="48D42824" w:rsidR="00307FD1" w:rsidRPr="00117011" w:rsidRDefault="00307FD1" w:rsidP="00307FD1">
      <w:pPr>
        <w:numPr>
          <w:ilvl w:val="1"/>
          <w:numId w:val="11"/>
        </w:numPr>
        <w:rPr>
          <w:rFonts w:asciiTheme="minorHAnsi" w:hAnsiTheme="minorHAnsi" w:cstheme="minorHAnsi"/>
          <w:i/>
          <w:iCs/>
          <w:color w:val="000000"/>
        </w:rPr>
      </w:pPr>
      <w:r>
        <w:rPr>
          <w:rFonts w:ascii="Calibri" w:hAnsi="Calibri" w:cs="Calibri"/>
          <w:i/>
          <w:iCs/>
          <w:color w:val="212121"/>
          <w:sz w:val="22"/>
          <w:szCs w:val="22"/>
        </w:rPr>
        <w:t>Fundraising by home teams during the playoffs is permissible</w:t>
      </w:r>
      <w:r w:rsidR="006144DB">
        <w:rPr>
          <w:rFonts w:ascii="Calibri" w:hAnsi="Calibri" w:cs="Calibri"/>
          <w:i/>
          <w:iCs/>
          <w:color w:val="212121"/>
          <w:sz w:val="22"/>
          <w:szCs w:val="22"/>
        </w:rPr>
        <w:t>,</w:t>
      </w:r>
      <w:r>
        <w:rPr>
          <w:rFonts w:ascii="Calibri" w:hAnsi="Calibri" w:cs="Calibri"/>
          <w:i/>
          <w:iCs/>
          <w:color w:val="212121"/>
          <w:sz w:val="22"/>
          <w:szCs w:val="22"/>
        </w:rPr>
        <w:t xml:space="preserve"> provided there is clear communication that the NCHSAA in no way endorses or benefits financially from the fundraising event (Ex. 50/50 raffle</w:t>
      </w:r>
      <w:r>
        <w:rPr>
          <w:rFonts w:ascii="Calibri" w:hAnsi="Calibri" w:cs="Calibri"/>
          <w:color w:val="212121"/>
          <w:sz w:val="22"/>
          <w:szCs w:val="22"/>
        </w:rPr>
        <w:t>)</w:t>
      </w:r>
    </w:p>
    <w:p w14:paraId="0393E881" w14:textId="77777777" w:rsidR="008F0C89" w:rsidRPr="008346DE" w:rsidRDefault="008F0C89" w:rsidP="008F0C89">
      <w:pPr>
        <w:ind w:left="1440"/>
        <w:rPr>
          <w:rFonts w:cstheme="minorHAnsi"/>
          <w:color w:val="000000"/>
        </w:rPr>
      </w:pPr>
    </w:p>
    <w:p w14:paraId="45723020" w14:textId="77777777" w:rsidR="00B457BB" w:rsidRDefault="00B457BB">
      <w:pPr>
        <w:rPr>
          <w:rFonts w:cstheme="minorHAnsi"/>
          <w:b/>
          <w:bCs/>
          <w:color w:val="004679"/>
        </w:rPr>
      </w:pPr>
      <w:r>
        <w:rPr>
          <w:rFonts w:cstheme="minorHAnsi"/>
          <w:b/>
          <w:bCs/>
          <w:color w:val="004679"/>
        </w:rPr>
        <w:br w:type="page"/>
      </w:r>
    </w:p>
    <w:p w14:paraId="2D61A7EF" w14:textId="22F8FF98" w:rsidR="008F0C89" w:rsidRPr="00B457BB" w:rsidRDefault="008F0C89" w:rsidP="008F0C89">
      <w:pPr>
        <w:shd w:val="clear" w:color="auto" w:fill="FFEEB3"/>
        <w:jc w:val="center"/>
        <w:rPr>
          <w:rFonts w:asciiTheme="minorHAnsi" w:hAnsiTheme="minorHAnsi" w:cstheme="minorHAnsi"/>
          <w:color w:val="000000"/>
        </w:rPr>
      </w:pPr>
      <w:r w:rsidRPr="00B457BB">
        <w:rPr>
          <w:rFonts w:asciiTheme="minorHAnsi" w:hAnsiTheme="minorHAnsi" w:cstheme="minorHAnsi"/>
          <w:b/>
          <w:bCs/>
          <w:color w:val="004679"/>
        </w:rPr>
        <w:lastRenderedPageBreak/>
        <w:t>Cheerleaders</w:t>
      </w:r>
    </w:p>
    <w:p w14:paraId="16745704" w14:textId="77777777" w:rsidR="008F0C89" w:rsidRPr="00B457BB" w:rsidRDefault="008F0C89" w:rsidP="008F0C89">
      <w:pPr>
        <w:rPr>
          <w:rFonts w:asciiTheme="minorHAnsi" w:hAnsiTheme="minorHAnsi" w:cstheme="minorHAnsi"/>
          <w:color w:val="000000"/>
        </w:rPr>
      </w:pPr>
      <w:r w:rsidRPr="00B457BB">
        <w:rPr>
          <w:rFonts w:asciiTheme="minorHAnsi" w:hAnsiTheme="minorHAnsi" w:cstheme="minorHAnsi"/>
          <w:color w:val="000000"/>
        </w:rPr>
        <w:t> </w:t>
      </w:r>
    </w:p>
    <w:p w14:paraId="41FF57FF" w14:textId="77777777" w:rsidR="008F0C89" w:rsidRPr="00B457BB" w:rsidRDefault="008F0C89" w:rsidP="000E6BF0">
      <w:pPr>
        <w:numPr>
          <w:ilvl w:val="0"/>
          <w:numId w:val="11"/>
        </w:numPr>
        <w:rPr>
          <w:rFonts w:asciiTheme="minorHAnsi" w:hAnsiTheme="minorHAnsi" w:cstheme="minorHAnsi"/>
          <w:color w:val="000000"/>
        </w:rPr>
      </w:pPr>
      <w:r w:rsidRPr="00117011">
        <w:rPr>
          <w:rFonts w:asciiTheme="minorHAnsi" w:hAnsiTheme="minorHAnsi" w:cstheme="minorHAnsi"/>
          <w:b/>
          <w:bCs/>
          <w:color w:val="000000"/>
        </w:rPr>
        <w:t>NCHSAA Rule 3.5.2 Philosophy of Cheerleading:</w:t>
      </w:r>
      <w:r w:rsidRPr="00B457BB">
        <w:rPr>
          <w:rFonts w:asciiTheme="minorHAnsi" w:hAnsiTheme="minorHAnsi" w:cstheme="minorHAnsi"/>
          <w:color w:val="000000"/>
        </w:rPr>
        <w:t> Cheerleaders serve as a support group for the different interscholastic athletic teams within their school.</w:t>
      </w:r>
    </w:p>
    <w:p w14:paraId="2058AF38" w14:textId="77777777" w:rsidR="008F0C89" w:rsidRPr="00B457BB" w:rsidRDefault="008F0C89" w:rsidP="000E6BF0">
      <w:pPr>
        <w:numPr>
          <w:ilvl w:val="1"/>
          <w:numId w:val="11"/>
        </w:numPr>
        <w:rPr>
          <w:rFonts w:asciiTheme="minorHAnsi" w:hAnsiTheme="minorHAnsi" w:cstheme="minorHAnsi"/>
          <w:color w:val="000000"/>
        </w:rPr>
      </w:pPr>
      <w:r w:rsidRPr="00B457BB">
        <w:rPr>
          <w:rFonts w:asciiTheme="minorHAnsi" w:hAnsiTheme="minorHAnsi" w:cstheme="minorHAnsi"/>
          <w:color w:val="000000"/>
        </w:rPr>
        <w:t>Cheerleaders should always strive to improve student morale, boost team spirit, and help a school achieve the most worthwhile objectives in its interscholastic program. </w:t>
      </w:r>
    </w:p>
    <w:p w14:paraId="6005B444" w14:textId="77777777" w:rsidR="008F0C89" w:rsidRPr="00B457BB" w:rsidRDefault="008F0C89" w:rsidP="000E6BF0">
      <w:pPr>
        <w:numPr>
          <w:ilvl w:val="1"/>
          <w:numId w:val="11"/>
        </w:numPr>
        <w:rPr>
          <w:rFonts w:asciiTheme="minorHAnsi" w:hAnsiTheme="minorHAnsi" w:cstheme="minorHAnsi"/>
          <w:color w:val="000000"/>
        </w:rPr>
      </w:pPr>
      <w:r w:rsidRPr="00B457BB">
        <w:rPr>
          <w:rFonts w:asciiTheme="minorHAnsi" w:hAnsiTheme="minorHAnsi" w:cstheme="minorHAnsi"/>
          <w:color w:val="000000"/>
        </w:rPr>
        <w:t>Positive crowd and student body involvement, directed by the cheerleading squad in support of the school team, should be a major goal. </w:t>
      </w:r>
    </w:p>
    <w:p w14:paraId="4107A5E7" w14:textId="67D031CA" w:rsidR="00CA0AEF" w:rsidRPr="00117011" w:rsidRDefault="008F0C89" w:rsidP="00CA0AEF">
      <w:pPr>
        <w:numPr>
          <w:ilvl w:val="2"/>
          <w:numId w:val="11"/>
        </w:numPr>
        <w:rPr>
          <w:rFonts w:asciiTheme="minorHAnsi" w:hAnsiTheme="minorHAnsi" w:cstheme="minorHAnsi"/>
          <w:b/>
          <w:bCs/>
          <w:color w:val="000000"/>
        </w:rPr>
      </w:pPr>
      <w:r w:rsidRPr="00117011">
        <w:rPr>
          <w:rFonts w:asciiTheme="minorHAnsi" w:hAnsiTheme="minorHAnsi" w:cstheme="minorHAnsi"/>
          <w:b/>
          <w:bCs/>
          <w:color w:val="000000"/>
        </w:rPr>
        <w:t>CHEER BATTLING IS PROHIBITED!</w:t>
      </w:r>
    </w:p>
    <w:p w14:paraId="6C5C1418" w14:textId="076848E4" w:rsidR="000E6BF0" w:rsidRPr="00B457BB" w:rsidRDefault="000E6BF0" w:rsidP="000E6BF0">
      <w:pPr>
        <w:numPr>
          <w:ilvl w:val="0"/>
          <w:numId w:val="11"/>
        </w:numPr>
        <w:rPr>
          <w:rFonts w:asciiTheme="minorHAnsi" w:hAnsiTheme="minorHAnsi" w:cstheme="minorHAnsi"/>
          <w:color w:val="000000"/>
        </w:rPr>
      </w:pPr>
      <w:r w:rsidRPr="00B457BB">
        <w:rPr>
          <w:rFonts w:asciiTheme="minorHAnsi" w:hAnsiTheme="minorHAnsi" w:cstheme="minorHAnsi"/>
          <w:color w:val="000000"/>
        </w:rPr>
        <w:t>Cheerleaders must remain seated while the ball is in play, which includes after the free throw shooter is handed the ball. Cheerleaders may not come onto the floor during 30-second timeouts. The use of signage is allowed during timeouts.</w:t>
      </w:r>
    </w:p>
    <w:p w14:paraId="5CEC1420" w14:textId="2E0D4EE1" w:rsidR="000E6BF0" w:rsidRPr="00B457BB" w:rsidRDefault="000E6BF0" w:rsidP="000E6BF0">
      <w:pPr>
        <w:pStyle w:val="ListParagraph"/>
        <w:numPr>
          <w:ilvl w:val="1"/>
          <w:numId w:val="12"/>
        </w:numPr>
        <w:rPr>
          <w:rFonts w:asciiTheme="minorHAnsi" w:hAnsiTheme="minorHAnsi" w:cstheme="minorHAnsi"/>
          <w:color w:val="000000"/>
        </w:rPr>
      </w:pPr>
      <w:r w:rsidRPr="00B457BB">
        <w:rPr>
          <w:rFonts w:asciiTheme="minorHAnsi" w:hAnsiTheme="minorHAnsi" w:cstheme="minorHAnsi"/>
          <w:color w:val="000000"/>
        </w:rPr>
        <w:t>If on floor level (floor or first row of bleachers), cheerleaders must remain seated while the ball is in play, which includes after the free throw shooter is handed the ball.</w:t>
      </w:r>
    </w:p>
    <w:p w14:paraId="14B1C876" w14:textId="77777777" w:rsidR="000E6BF0" w:rsidRPr="00B457BB" w:rsidRDefault="000E6BF0" w:rsidP="000E6BF0">
      <w:pPr>
        <w:pStyle w:val="ListParagraph"/>
        <w:numPr>
          <w:ilvl w:val="1"/>
          <w:numId w:val="12"/>
        </w:numPr>
        <w:rPr>
          <w:rFonts w:asciiTheme="minorHAnsi" w:hAnsiTheme="minorHAnsi" w:cstheme="minorHAnsi"/>
          <w:color w:val="000000"/>
        </w:rPr>
      </w:pPr>
      <w:r w:rsidRPr="00B457BB">
        <w:rPr>
          <w:rFonts w:asciiTheme="minorHAnsi" w:hAnsiTheme="minorHAnsi" w:cstheme="minorHAnsi"/>
          <w:color w:val="000000"/>
        </w:rPr>
        <w:t>If on the second row of bleachers or higher, cheerleaders may stand to cheer while the ball is in play.</w:t>
      </w:r>
    </w:p>
    <w:p w14:paraId="6E852961" w14:textId="77777777" w:rsidR="00CA0AEF" w:rsidRPr="00B457BB" w:rsidRDefault="008F0C89" w:rsidP="00CA0AEF">
      <w:pPr>
        <w:numPr>
          <w:ilvl w:val="0"/>
          <w:numId w:val="11"/>
        </w:numPr>
        <w:rPr>
          <w:rFonts w:asciiTheme="minorHAnsi" w:hAnsiTheme="minorHAnsi" w:cstheme="minorHAnsi"/>
          <w:color w:val="000000"/>
        </w:rPr>
      </w:pPr>
      <w:r w:rsidRPr="00B457BB">
        <w:rPr>
          <w:rFonts w:asciiTheme="minorHAnsi" w:hAnsiTheme="minorHAnsi" w:cstheme="minorHAnsi"/>
          <w:color w:val="000000"/>
        </w:rPr>
        <w:t>NFHS Spirit Rule: 3-1-</w:t>
      </w:r>
      <w:proofErr w:type="gramStart"/>
      <w:r w:rsidRPr="00B457BB">
        <w:rPr>
          <w:rFonts w:asciiTheme="minorHAnsi" w:hAnsiTheme="minorHAnsi" w:cstheme="minorHAnsi"/>
          <w:color w:val="000000"/>
        </w:rPr>
        <w:t>1  Jewelry</w:t>
      </w:r>
      <w:proofErr w:type="gramEnd"/>
      <w:r w:rsidRPr="00B457BB">
        <w:rPr>
          <w:rFonts w:asciiTheme="minorHAnsi" w:hAnsiTheme="minorHAnsi" w:cstheme="minorHAnsi"/>
          <w:color w:val="000000"/>
        </w:rPr>
        <w:t xml:space="preserve"> of any kind is prohibited except for the following: A religious medal without a chain is allowed and must be taped and worn under the uniform.  A medial-alert medal must be taped and may be visible.</w:t>
      </w:r>
    </w:p>
    <w:p w14:paraId="5C0676FF" w14:textId="6FF03DF1" w:rsidR="008F0C89" w:rsidRPr="00B457BB" w:rsidRDefault="008F0C89" w:rsidP="00CA0AEF">
      <w:pPr>
        <w:numPr>
          <w:ilvl w:val="0"/>
          <w:numId w:val="11"/>
        </w:numPr>
        <w:rPr>
          <w:rFonts w:asciiTheme="minorHAnsi" w:hAnsiTheme="minorHAnsi" w:cstheme="minorHAnsi"/>
          <w:color w:val="000000"/>
        </w:rPr>
      </w:pPr>
      <w:r w:rsidRPr="00B457BB">
        <w:rPr>
          <w:rFonts w:asciiTheme="minorHAnsi" w:hAnsiTheme="minorHAnsi" w:cstheme="minorHAnsi"/>
          <w:color w:val="000000"/>
        </w:rPr>
        <w:t>NFHS Spirit Rule: 3-5-3 Tosses are permitted provided all the following conditions are met:</w:t>
      </w:r>
    </w:p>
    <w:p w14:paraId="7F1006E6" w14:textId="77777777" w:rsidR="008F0C89" w:rsidRPr="00B457BB" w:rsidRDefault="008F0C89" w:rsidP="000E6BF0">
      <w:pPr>
        <w:pStyle w:val="ListParagraph"/>
        <w:numPr>
          <w:ilvl w:val="1"/>
          <w:numId w:val="12"/>
        </w:numPr>
        <w:rPr>
          <w:rFonts w:asciiTheme="minorHAnsi" w:hAnsiTheme="minorHAnsi" w:cstheme="minorHAnsi"/>
          <w:color w:val="000000"/>
        </w:rPr>
      </w:pPr>
      <w:r w:rsidRPr="00B457BB">
        <w:rPr>
          <w:rFonts w:asciiTheme="minorHAnsi" w:hAnsiTheme="minorHAnsi" w:cstheme="minorHAnsi"/>
          <w:color w:val="000000"/>
        </w:rPr>
        <w:t>The toss is executed only on grass (real or artificial), a mat or a rubberized track.</w:t>
      </w:r>
    </w:p>
    <w:p w14:paraId="24E5A5D5" w14:textId="77777777" w:rsidR="008F0C89" w:rsidRPr="00B457BB" w:rsidRDefault="008F0C89" w:rsidP="000E6BF0">
      <w:pPr>
        <w:pStyle w:val="ListParagraph"/>
        <w:numPr>
          <w:ilvl w:val="1"/>
          <w:numId w:val="12"/>
        </w:numPr>
        <w:rPr>
          <w:rFonts w:asciiTheme="minorHAnsi" w:hAnsiTheme="minorHAnsi" w:cstheme="minorHAnsi"/>
          <w:color w:val="000000"/>
        </w:rPr>
      </w:pPr>
      <w:r w:rsidRPr="00B457BB">
        <w:rPr>
          <w:rFonts w:asciiTheme="minorHAnsi" w:hAnsiTheme="minorHAnsi" w:cstheme="minorHAnsi"/>
          <w:color w:val="000000"/>
        </w:rPr>
        <w:t xml:space="preserve">The toss does not involve more than four </w:t>
      </w:r>
      <w:proofErr w:type="spellStart"/>
      <w:r w:rsidRPr="00B457BB">
        <w:rPr>
          <w:rFonts w:asciiTheme="minorHAnsi" w:hAnsiTheme="minorHAnsi" w:cstheme="minorHAnsi"/>
          <w:color w:val="000000"/>
        </w:rPr>
        <w:t>tossers</w:t>
      </w:r>
      <w:proofErr w:type="spellEnd"/>
      <w:r w:rsidRPr="00B457BB">
        <w:rPr>
          <w:rFonts w:asciiTheme="minorHAnsi" w:hAnsiTheme="minorHAnsi" w:cstheme="minorHAnsi"/>
          <w:color w:val="000000"/>
        </w:rPr>
        <w:t>, including the person who may set or "load" the top person.</w:t>
      </w:r>
    </w:p>
    <w:p w14:paraId="1917B506" w14:textId="77777777" w:rsidR="008F0C89" w:rsidRPr="00B457BB" w:rsidRDefault="008F0C89" w:rsidP="000E6BF0">
      <w:pPr>
        <w:pStyle w:val="ListParagraph"/>
        <w:numPr>
          <w:ilvl w:val="1"/>
          <w:numId w:val="12"/>
        </w:numPr>
        <w:rPr>
          <w:rFonts w:asciiTheme="minorHAnsi" w:hAnsiTheme="minorHAnsi" w:cstheme="minorHAnsi"/>
          <w:color w:val="000000"/>
        </w:rPr>
      </w:pPr>
      <w:r w:rsidRPr="00B457BB">
        <w:rPr>
          <w:rFonts w:asciiTheme="minorHAnsi" w:hAnsiTheme="minorHAnsi" w:cstheme="minorHAnsi"/>
          <w:color w:val="000000"/>
        </w:rPr>
        <w:t xml:space="preserve">One of the </w:t>
      </w:r>
      <w:proofErr w:type="spellStart"/>
      <w:r w:rsidRPr="00B457BB">
        <w:rPr>
          <w:rFonts w:asciiTheme="minorHAnsi" w:hAnsiTheme="minorHAnsi" w:cstheme="minorHAnsi"/>
          <w:color w:val="000000"/>
        </w:rPr>
        <w:t>tossers</w:t>
      </w:r>
      <w:proofErr w:type="spellEnd"/>
      <w:r w:rsidRPr="00B457BB">
        <w:rPr>
          <w:rFonts w:asciiTheme="minorHAnsi" w:hAnsiTheme="minorHAnsi" w:cstheme="minorHAnsi"/>
          <w:color w:val="000000"/>
        </w:rPr>
        <w:t xml:space="preserve"> is behind the top person throughout the toss.</w:t>
      </w:r>
    </w:p>
    <w:p w14:paraId="3D885616" w14:textId="77777777" w:rsidR="008F0C89" w:rsidRPr="00B457BB" w:rsidRDefault="008F0C89" w:rsidP="000E6BF0">
      <w:pPr>
        <w:pStyle w:val="ListParagraph"/>
        <w:numPr>
          <w:ilvl w:val="1"/>
          <w:numId w:val="12"/>
        </w:numPr>
        <w:rPr>
          <w:rFonts w:asciiTheme="minorHAnsi" w:hAnsiTheme="minorHAnsi" w:cstheme="minorHAnsi"/>
          <w:color w:val="000000"/>
        </w:rPr>
      </w:pPr>
      <w:r w:rsidRPr="00B457BB">
        <w:rPr>
          <w:rFonts w:asciiTheme="minorHAnsi" w:hAnsiTheme="minorHAnsi" w:cstheme="minorHAnsi"/>
          <w:color w:val="000000"/>
        </w:rPr>
        <w:t xml:space="preserve">The top person is cradled by at least two of the original </w:t>
      </w:r>
      <w:proofErr w:type="spellStart"/>
      <w:r w:rsidRPr="00B457BB">
        <w:rPr>
          <w:rFonts w:asciiTheme="minorHAnsi" w:hAnsiTheme="minorHAnsi" w:cstheme="minorHAnsi"/>
          <w:color w:val="000000"/>
        </w:rPr>
        <w:t>tossers</w:t>
      </w:r>
      <w:proofErr w:type="spellEnd"/>
      <w:r w:rsidRPr="00B457BB">
        <w:rPr>
          <w:rFonts w:asciiTheme="minorHAnsi" w:hAnsiTheme="minorHAnsi" w:cstheme="minorHAnsi"/>
          <w:color w:val="000000"/>
        </w:rPr>
        <w:t xml:space="preserve"> and a separate head-and-shoulders spotter who was one of the original </w:t>
      </w:r>
      <w:proofErr w:type="spellStart"/>
      <w:r w:rsidRPr="00B457BB">
        <w:rPr>
          <w:rFonts w:asciiTheme="minorHAnsi" w:hAnsiTheme="minorHAnsi" w:cstheme="minorHAnsi"/>
          <w:color w:val="000000"/>
        </w:rPr>
        <w:t>tossers</w:t>
      </w:r>
      <w:proofErr w:type="spellEnd"/>
      <w:r w:rsidRPr="00B457BB">
        <w:rPr>
          <w:rFonts w:asciiTheme="minorHAnsi" w:hAnsiTheme="minorHAnsi" w:cstheme="minorHAnsi"/>
          <w:color w:val="000000"/>
        </w:rPr>
        <w:t>.</w:t>
      </w:r>
    </w:p>
    <w:p w14:paraId="325B5898" w14:textId="49242324" w:rsidR="008F0C89" w:rsidRDefault="008F0C89" w:rsidP="000E6BF0">
      <w:pPr>
        <w:pStyle w:val="ListParagraph"/>
        <w:numPr>
          <w:ilvl w:val="1"/>
          <w:numId w:val="12"/>
        </w:numPr>
        <w:rPr>
          <w:rFonts w:asciiTheme="minorHAnsi" w:hAnsiTheme="minorHAnsi" w:cstheme="minorHAnsi"/>
          <w:color w:val="000000"/>
        </w:rPr>
      </w:pPr>
      <w:r w:rsidRPr="00B457BB">
        <w:rPr>
          <w:rFonts w:asciiTheme="minorHAnsi" w:hAnsiTheme="minorHAnsi" w:cstheme="minorHAnsi"/>
          <w:color w:val="000000"/>
        </w:rPr>
        <w:t>The top person does not hold objects in his/her hands (e.g., poms, signs, etc.).</w:t>
      </w:r>
    </w:p>
    <w:p w14:paraId="5CC63262" w14:textId="271A7945" w:rsidR="00407567" w:rsidRDefault="00407567" w:rsidP="00407567">
      <w:pPr>
        <w:rPr>
          <w:rFonts w:asciiTheme="minorHAnsi" w:hAnsiTheme="minorHAnsi" w:cstheme="minorHAnsi"/>
          <w:color w:val="000000"/>
        </w:rPr>
      </w:pPr>
    </w:p>
    <w:p w14:paraId="3DAB2515" w14:textId="77777777" w:rsidR="00100B67" w:rsidRPr="00407567" w:rsidRDefault="00100B67" w:rsidP="00407567">
      <w:pPr>
        <w:rPr>
          <w:rFonts w:asciiTheme="minorHAnsi" w:hAnsiTheme="minorHAnsi" w:cstheme="minorHAnsi"/>
          <w:color w:val="000000"/>
        </w:rPr>
      </w:pPr>
    </w:p>
    <w:p w14:paraId="5A401FCA" w14:textId="28ADDF7B" w:rsidR="00B457BB" w:rsidRPr="00B457BB" w:rsidRDefault="00B457BB" w:rsidP="00B457BB">
      <w:pPr>
        <w:shd w:val="clear" w:color="auto" w:fill="FFEEB3"/>
        <w:jc w:val="center"/>
        <w:rPr>
          <w:rFonts w:asciiTheme="minorHAnsi" w:hAnsiTheme="minorHAnsi" w:cstheme="minorHAnsi"/>
          <w:color w:val="000000"/>
        </w:rPr>
      </w:pPr>
      <w:r w:rsidRPr="00B457BB">
        <w:rPr>
          <w:rFonts w:asciiTheme="minorHAnsi" w:hAnsiTheme="minorHAnsi" w:cstheme="minorHAnsi"/>
          <w:b/>
          <w:bCs/>
          <w:color w:val="004679"/>
        </w:rPr>
        <w:t>Checklist</w:t>
      </w:r>
    </w:p>
    <w:p w14:paraId="26453239" w14:textId="77777777" w:rsidR="00B457BB" w:rsidRPr="00B457BB" w:rsidRDefault="00B457BB" w:rsidP="00B457BB">
      <w:pPr>
        <w:rPr>
          <w:rFonts w:asciiTheme="minorHAnsi" w:hAnsiTheme="minorHAnsi" w:cstheme="minorHAnsi"/>
          <w:color w:val="000000"/>
        </w:rPr>
      </w:pPr>
    </w:p>
    <w:p w14:paraId="3B620304" w14:textId="7937A01C" w:rsidR="0017369D" w:rsidRDefault="00000000" w:rsidP="008305B1">
      <w:pPr>
        <w:ind w:left="720"/>
        <w:rPr>
          <w:rFonts w:ascii="Calibri" w:hAnsi="Calibri" w:cs="Calibri"/>
          <w:color w:val="000000"/>
        </w:rPr>
      </w:pPr>
      <w:hyperlink r:id="rId8" w:history="1">
        <w:r w:rsidR="0017369D" w:rsidRPr="00AB5F6D">
          <w:rPr>
            <w:rStyle w:val="Hyperlink"/>
            <w:rFonts w:ascii="Calibri" w:hAnsi="Calibri" w:cs="Calibri"/>
          </w:rPr>
          <w:t>NCHSAA Game Day Announcer Expectations</w:t>
        </w:r>
      </w:hyperlink>
    </w:p>
    <w:p w14:paraId="67E7AD45" w14:textId="3ECBC598" w:rsidR="0017369D" w:rsidRDefault="00000000" w:rsidP="008305B1">
      <w:pPr>
        <w:ind w:left="720"/>
        <w:rPr>
          <w:rFonts w:ascii="Calibri" w:hAnsi="Calibri" w:cs="Calibri"/>
          <w:color w:val="000000"/>
        </w:rPr>
      </w:pPr>
      <w:hyperlink r:id="rId9" w:history="1">
        <w:r w:rsidR="0017369D" w:rsidRPr="00AB5F6D">
          <w:rPr>
            <w:rStyle w:val="Hyperlink"/>
            <w:rFonts w:ascii="Calibri" w:hAnsi="Calibri" w:cs="Calibri"/>
          </w:rPr>
          <w:t xml:space="preserve">NCHSAA Playoff </w:t>
        </w:r>
        <w:r w:rsidR="008305B1" w:rsidRPr="00AB5F6D">
          <w:rPr>
            <w:rStyle w:val="Hyperlink"/>
            <w:rFonts w:ascii="Calibri" w:hAnsi="Calibri" w:cs="Calibri"/>
          </w:rPr>
          <w:t>Event/Contest</w:t>
        </w:r>
        <w:r w:rsidR="0017369D" w:rsidRPr="00AB5F6D">
          <w:rPr>
            <w:rStyle w:val="Hyperlink"/>
            <w:rFonts w:ascii="Calibri" w:hAnsi="Calibri" w:cs="Calibri"/>
          </w:rPr>
          <w:t xml:space="preserve"> Checklist</w:t>
        </w:r>
      </w:hyperlink>
    </w:p>
    <w:p w14:paraId="03CEAEC3" w14:textId="1E483801" w:rsidR="008346DE" w:rsidRPr="008346DE" w:rsidRDefault="00000000" w:rsidP="008305B1">
      <w:pPr>
        <w:ind w:left="720"/>
        <w:rPr>
          <w:rFonts w:ascii="Calibri" w:hAnsi="Calibri" w:cs="Calibri"/>
          <w:color w:val="000000"/>
          <w:sz w:val="22"/>
          <w:szCs w:val="22"/>
        </w:rPr>
      </w:pPr>
      <w:hyperlink r:id="rId10" w:history="1">
        <w:r w:rsidR="008305B1" w:rsidRPr="00AB5F6D">
          <w:rPr>
            <w:rStyle w:val="Hyperlink"/>
            <w:rFonts w:ascii="Calibri" w:hAnsi="Calibri" w:cs="Calibri"/>
          </w:rPr>
          <w:t xml:space="preserve">NCHSAA Post Season Administrators Responsibilities </w:t>
        </w:r>
        <w:r w:rsidR="008346DE" w:rsidRPr="00AB5F6D">
          <w:rPr>
            <w:rStyle w:val="Hyperlink"/>
            <w:rFonts w:ascii="Calibri" w:hAnsi="Calibri" w:cs="Calibri"/>
          </w:rPr>
          <w:t> </w:t>
        </w:r>
      </w:hyperlink>
    </w:p>
    <w:p w14:paraId="2B13217E" w14:textId="77777777" w:rsidR="008346DE" w:rsidRPr="008346DE" w:rsidRDefault="008346DE" w:rsidP="008346DE">
      <w:pPr>
        <w:rPr>
          <w:rFonts w:ascii="Calibri" w:hAnsi="Calibri" w:cs="Calibri"/>
          <w:color w:val="000000"/>
        </w:rPr>
      </w:pPr>
      <w:r w:rsidRPr="008346DE">
        <w:rPr>
          <w:rFonts w:ascii="Calibri" w:hAnsi="Calibri" w:cs="Calibri"/>
          <w:color w:val="000000"/>
        </w:rPr>
        <w:t> </w:t>
      </w:r>
    </w:p>
    <w:p w14:paraId="555F2A5F" w14:textId="77777777" w:rsidR="00AD02DA" w:rsidRDefault="00AD02DA"/>
    <w:sectPr w:rsidR="00AD02DA" w:rsidSect="008346D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25200"/>
    <w:multiLevelType w:val="multilevel"/>
    <w:tmpl w:val="3CEE0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557A45"/>
    <w:multiLevelType w:val="multilevel"/>
    <w:tmpl w:val="E75E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C55352"/>
    <w:multiLevelType w:val="multilevel"/>
    <w:tmpl w:val="516E3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E4781B"/>
    <w:multiLevelType w:val="multilevel"/>
    <w:tmpl w:val="F0CC7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F66BD9"/>
    <w:multiLevelType w:val="multilevel"/>
    <w:tmpl w:val="6EB8F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A6458FC"/>
    <w:multiLevelType w:val="multilevel"/>
    <w:tmpl w:val="0FDA70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FFC6F22"/>
    <w:multiLevelType w:val="hybridMultilevel"/>
    <w:tmpl w:val="AA32C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373B44"/>
    <w:multiLevelType w:val="multilevel"/>
    <w:tmpl w:val="A378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B217BAD"/>
    <w:multiLevelType w:val="multilevel"/>
    <w:tmpl w:val="F4C485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CF6429"/>
    <w:multiLevelType w:val="hybridMultilevel"/>
    <w:tmpl w:val="89F04E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EE0631"/>
    <w:multiLevelType w:val="multilevel"/>
    <w:tmpl w:val="85569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A6D56C2"/>
    <w:multiLevelType w:val="multilevel"/>
    <w:tmpl w:val="1D06F6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B797916"/>
    <w:multiLevelType w:val="multilevel"/>
    <w:tmpl w:val="131EA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3464ED6"/>
    <w:multiLevelType w:val="multilevel"/>
    <w:tmpl w:val="4AB8D6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931F2C"/>
    <w:multiLevelType w:val="multilevel"/>
    <w:tmpl w:val="1926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6FA32A4"/>
    <w:multiLevelType w:val="multilevel"/>
    <w:tmpl w:val="F49EEE0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49644965"/>
    <w:multiLevelType w:val="multilevel"/>
    <w:tmpl w:val="CB98029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5AA11C3D"/>
    <w:multiLevelType w:val="multilevel"/>
    <w:tmpl w:val="F6B2962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8" w15:restartNumberingAfterBreak="0">
    <w:nsid w:val="5E204718"/>
    <w:multiLevelType w:val="multilevel"/>
    <w:tmpl w:val="4A8682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1971912"/>
    <w:multiLevelType w:val="multilevel"/>
    <w:tmpl w:val="058C2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66F0662"/>
    <w:multiLevelType w:val="multilevel"/>
    <w:tmpl w:val="F704FB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72E1CA9"/>
    <w:multiLevelType w:val="multilevel"/>
    <w:tmpl w:val="88047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77679C4"/>
    <w:multiLevelType w:val="multilevel"/>
    <w:tmpl w:val="4EA469E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F101041"/>
    <w:multiLevelType w:val="hybridMultilevel"/>
    <w:tmpl w:val="78280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2A1555D"/>
    <w:multiLevelType w:val="multilevel"/>
    <w:tmpl w:val="16C4A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9D2317B"/>
    <w:multiLevelType w:val="multilevel"/>
    <w:tmpl w:val="11427B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A1970CD"/>
    <w:multiLevelType w:val="multilevel"/>
    <w:tmpl w:val="86B098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35100872">
    <w:abstractNumId w:val="21"/>
  </w:num>
  <w:num w:numId="2" w16cid:durableId="328868753">
    <w:abstractNumId w:val="18"/>
  </w:num>
  <w:num w:numId="3" w16cid:durableId="634457555">
    <w:abstractNumId w:val="4"/>
  </w:num>
  <w:num w:numId="4" w16cid:durableId="329332605">
    <w:abstractNumId w:val="12"/>
  </w:num>
  <w:num w:numId="5" w16cid:durableId="2030176203">
    <w:abstractNumId w:val="8"/>
  </w:num>
  <w:num w:numId="6" w16cid:durableId="520122447">
    <w:abstractNumId w:val="3"/>
  </w:num>
  <w:num w:numId="7" w16cid:durableId="63724174">
    <w:abstractNumId w:val="20"/>
  </w:num>
  <w:num w:numId="8" w16cid:durableId="1609385250">
    <w:abstractNumId w:val="5"/>
  </w:num>
  <w:num w:numId="9" w16cid:durableId="1987974706">
    <w:abstractNumId w:val="17"/>
  </w:num>
  <w:num w:numId="10" w16cid:durableId="712120048">
    <w:abstractNumId w:val="0"/>
  </w:num>
  <w:num w:numId="11" w16cid:durableId="2130541709">
    <w:abstractNumId w:val="22"/>
  </w:num>
  <w:num w:numId="12" w16cid:durableId="211775746">
    <w:abstractNumId w:val="6"/>
  </w:num>
  <w:num w:numId="13" w16cid:durableId="1423184931">
    <w:abstractNumId w:val="23"/>
  </w:num>
  <w:num w:numId="14" w16cid:durableId="1847137228">
    <w:abstractNumId w:val="7"/>
  </w:num>
  <w:num w:numId="15" w16cid:durableId="7953139">
    <w:abstractNumId w:val="11"/>
  </w:num>
  <w:num w:numId="16" w16cid:durableId="1450514856">
    <w:abstractNumId w:val="25"/>
  </w:num>
  <w:num w:numId="17" w16cid:durableId="151601337">
    <w:abstractNumId w:val="1"/>
  </w:num>
  <w:num w:numId="18" w16cid:durableId="1762336381">
    <w:abstractNumId w:val="19"/>
  </w:num>
  <w:num w:numId="19" w16cid:durableId="1230768566">
    <w:abstractNumId w:val="16"/>
  </w:num>
  <w:num w:numId="20" w16cid:durableId="1965967086">
    <w:abstractNumId w:val="24"/>
  </w:num>
  <w:num w:numId="21" w16cid:durableId="1260790561">
    <w:abstractNumId w:val="2"/>
  </w:num>
  <w:num w:numId="22" w16cid:durableId="1240752830">
    <w:abstractNumId w:val="26"/>
  </w:num>
  <w:num w:numId="23" w16cid:durableId="148863403">
    <w:abstractNumId w:val="13"/>
  </w:num>
  <w:num w:numId="24" w16cid:durableId="251745662">
    <w:abstractNumId w:val="14"/>
  </w:num>
  <w:num w:numId="25" w16cid:durableId="1660113455">
    <w:abstractNumId w:val="10"/>
  </w:num>
  <w:num w:numId="26" w16cid:durableId="359748359">
    <w:abstractNumId w:val="15"/>
  </w:num>
  <w:num w:numId="27" w16cid:durableId="16357968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6DE"/>
    <w:rsid w:val="00056BE4"/>
    <w:rsid w:val="000A0967"/>
    <w:rsid w:val="000E6BF0"/>
    <w:rsid w:val="00100B67"/>
    <w:rsid w:val="00117011"/>
    <w:rsid w:val="001272E4"/>
    <w:rsid w:val="0017369D"/>
    <w:rsid w:val="002C0956"/>
    <w:rsid w:val="00307FD1"/>
    <w:rsid w:val="00356FAF"/>
    <w:rsid w:val="0037733D"/>
    <w:rsid w:val="00394144"/>
    <w:rsid w:val="00407567"/>
    <w:rsid w:val="00527791"/>
    <w:rsid w:val="005E1433"/>
    <w:rsid w:val="006144DB"/>
    <w:rsid w:val="006610FF"/>
    <w:rsid w:val="00686219"/>
    <w:rsid w:val="008305B1"/>
    <w:rsid w:val="008346DE"/>
    <w:rsid w:val="008665F7"/>
    <w:rsid w:val="008F0C89"/>
    <w:rsid w:val="009950E8"/>
    <w:rsid w:val="00A5141D"/>
    <w:rsid w:val="00A92224"/>
    <w:rsid w:val="00A971CC"/>
    <w:rsid w:val="00AB5F6D"/>
    <w:rsid w:val="00AD02DA"/>
    <w:rsid w:val="00AE3708"/>
    <w:rsid w:val="00AE5B74"/>
    <w:rsid w:val="00B210D7"/>
    <w:rsid w:val="00B457BB"/>
    <w:rsid w:val="00BC4D78"/>
    <w:rsid w:val="00CA0AEF"/>
    <w:rsid w:val="00D00060"/>
    <w:rsid w:val="00D3069F"/>
    <w:rsid w:val="00D51367"/>
    <w:rsid w:val="00DC0036"/>
    <w:rsid w:val="00DE5BBC"/>
    <w:rsid w:val="00E47155"/>
    <w:rsid w:val="00E73492"/>
    <w:rsid w:val="00FD1CCC"/>
    <w:rsid w:val="00FE3E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3A0302"/>
  <w14:defaultImageDpi w14:val="32767"/>
  <w15:chartTrackingRefBased/>
  <w15:docId w15:val="{2C624D79-65B9-B64E-8A6B-E53E623EF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457B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346DE"/>
  </w:style>
  <w:style w:type="character" w:customStyle="1" w:styleId="spelle">
    <w:name w:val="spelle"/>
    <w:basedOn w:val="DefaultParagraphFont"/>
    <w:rsid w:val="008346DE"/>
  </w:style>
  <w:style w:type="paragraph" w:styleId="ListParagraph">
    <w:name w:val="List Paragraph"/>
    <w:basedOn w:val="Normal"/>
    <w:uiPriority w:val="34"/>
    <w:qFormat/>
    <w:rsid w:val="008346DE"/>
    <w:pPr>
      <w:spacing w:before="100" w:beforeAutospacing="1" w:after="100" w:afterAutospacing="1"/>
    </w:pPr>
  </w:style>
  <w:style w:type="character" w:styleId="Hyperlink">
    <w:name w:val="Hyperlink"/>
    <w:basedOn w:val="DefaultParagraphFont"/>
    <w:uiPriority w:val="99"/>
    <w:unhideWhenUsed/>
    <w:rsid w:val="008346DE"/>
    <w:rPr>
      <w:color w:val="0000FF"/>
      <w:u w:val="single"/>
    </w:rPr>
  </w:style>
  <w:style w:type="character" w:customStyle="1" w:styleId="searchhighlight">
    <w:name w:val="searchhighlight"/>
    <w:basedOn w:val="DefaultParagraphFont"/>
    <w:rsid w:val="008F0C89"/>
  </w:style>
  <w:style w:type="character" w:styleId="UnresolvedMention">
    <w:name w:val="Unresolved Mention"/>
    <w:basedOn w:val="DefaultParagraphFont"/>
    <w:uiPriority w:val="99"/>
    <w:rsid w:val="00DC0036"/>
    <w:rPr>
      <w:color w:val="605E5C"/>
      <w:shd w:val="clear" w:color="auto" w:fill="E1DFDD"/>
    </w:rPr>
  </w:style>
  <w:style w:type="character" w:styleId="FollowedHyperlink">
    <w:name w:val="FollowedHyperlink"/>
    <w:basedOn w:val="DefaultParagraphFont"/>
    <w:uiPriority w:val="99"/>
    <w:semiHidden/>
    <w:unhideWhenUsed/>
    <w:rsid w:val="00AB5F6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1393">
      <w:bodyDiv w:val="1"/>
      <w:marLeft w:val="0"/>
      <w:marRight w:val="0"/>
      <w:marTop w:val="0"/>
      <w:marBottom w:val="0"/>
      <w:divBdr>
        <w:top w:val="none" w:sz="0" w:space="0" w:color="auto"/>
        <w:left w:val="none" w:sz="0" w:space="0" w:color="auto"/>
        <w:bottom w:val="none" w:sz="0" w:space="0" w:color="auto"/>
        <w:right w:val="none" w:sz="0" w:space="0" w:color="auto"/>
      </w:divBdr>
    </w:div>
    <w:div w:id="330373078">
      <w:bodyDiv w:val="1"/>
      <w:marLeft w:val="0"/>
      <w:marRight w:val="0"/>
      <w:marTop w:val="0"/>
      <w:marBottom w:val="0"/>
      <w:divBdr>
        <w:top w:val="none" w:sz="0" w:space="0" w:color="auto"/>
        <w:left w:val="none" w:sz="0" w:space="0" w:color="auto"/>
        <w:bottom w:val="none" w:sz="0" w:space="0" w:color="auto"/>
        <w:right w:val="none" w:sz="0" w:space="0" w:color="auto"/>
      </w:divBdr>
    </w:div>
    <w:div w:id="432868290">
      <w:bodyDiv w:val="1"/>
      <w:marLeft w:val="0"/>
      <w:marRight w:val="0"/>
      <w:marTop w:val="0"/>
      <w:marBottom w:val="0"/>
      <w:divBdr>
        <w:top w:val="none" w:sz="0" w:space="0" w:color="auto"/>
        <w:left w:val="none" w:sz="0" w:space="0" w:color="auto"/>
        <w:bottom w:val="none" w:sz="0" w:space="0" w:color="auto"/>
        <w:right w:val="none" w:sz="0" w:space="0" w:color="auto"/>
      </w:divBdr>
    </w:div>
    <w:div w:id="667516101">
      <w:bodyDiv w:val="1"/>
      <w:marLeft w:val="0"/>
      <w:marRight w:val="0"/>
      <w:marTop w:val="0"/>
      <w:marBottom w:val="0"/>
      <w:divBdr>
        <w:top w:val="none" w:sz="0" w:space="0" w:color="auto"/>
        <w:left w:val="none" w:sz="0" w:space="0" w:color="auto"/>
        <w:bottom w:val="none" w:sz="0" w:space="0" w:color="auto"/>
        <w:right w:val="none" w:sz="0" w:space="0" w:color="auto"/>
      </w:divBdr>
    </w:div>
    <w:div w:id="1124890841">
      <w:bodyDiv w:val="1"/>
      <w:marLeft w:val="0"/>
      <w:marRight w:val="0"/>
      <w:marTop w:val="0"/>
      <w:marBottom w:val="0"/>
      <w:divBdr>
        <w:top w:val="none" w:sz="0" w:space="0" w:color="auto"/>
        <w:left w:val="none" w:sz="0" w:space="0" w:color="auto"/>
        <w:bottom w:val="none" w:sz="0" w:space="0" w:color="auto"/>
        <w:right w:val="none" w:sz="0" w:space="0" w:color="auto"/>
      </w:divBdr>
    </w:div>
    <w:div w:id="1484395130">
      <w:bodyDiv w:val="1"/>
      <w:marLeft w:val="0"/>
      <w:marRight w:val="0"/>
      <w:marTop w:val="0"/>
      <w:marBottom w:val="0"/>
      <w:divBdr>
        <w:top w:val="none" w:sz="0" w:space="0" w:color="auto"/>
        <w:left w:val="none" w:sz="0" w:space="0" w:color="auto"/>
        <w:bottom w:val="none" w:sz="0" w:space="0" w:color="auto"/>
        <w:right w:val="none" w:sz="0" w:space="0" w:color="auto"/>
      </w:divBdr>
    </w:div>
    <w:div w:id="1642081561">
      <w:bodyDiv w:val="1"/>
      <w:marLeft w:val="0"/>
      <w:marRight w:val="0"/>
      <w:marTop w:val="0"/>
      <w:marBottom w:val="0"/>
      <w:divBdr>
        <w:top w:val="none" w:sz="0" w:space="0" w:color="auto"/>
        <w:left w:val="none" w:sz="0" w:space="0" w:color="auto"/>
        <w:bottom w:val="none" w:sz="0" w:space="0" w:color="auto"/>
        <w:right w:val="none" w:sz="0" w:space="0" w:color="auto"/>
      </w:divBdr>
    </w:div>
    <w:div w:id="2124110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hsaa.org/sites/default/files/NCHSAA%20Game%20Day%20Announcer%20Expectations.pdf" TargetMode="External"/><Relationship Id="rId3" Type="http://schemas.openxmlformats.org/officeDocument/2006/relationships/settings" Target="settings.xml"/><Relationship Id="rId7" Type="http://schemas.openxmlformats.org/officeDocument/2006/relationships/hyperlink" Target="mailto:james@nchsaa.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chsaa.org/sites/default/files/attachments/2022-2023%20NCHSAA%20Pass%20List.pdf" TargetMode="External"/><Relationship Id="rId11" Type="http://schemas.openxmlformats.org/officeDocument/2006/relationships/fontTable" Target="fontTable.xml"/><Relationship Id="rId5" Type="http://schemas.openxmlformats.org/officeDocument/2006/relationships/hyperlink" Target="mailto:bmarbut@gofan.co" TargetMode="External"/><Relationship Id="rId10" Type="http://schemas.openxmlformats.org/officeDocument/2006/relationships/hyperlink" Target="https://www.nchsaa.org/sites/default/files/NCHSAA%20Post%20Season%20Administration%20Expectations.pdf" TargetMode="External"/><Relationship Id="rId4" Type="http://schemas.openxmlformats.org/officeDocument/2006/relationships/webSettings" Target="webSettings.xml"/><Relationship Id="rId9" Type="http://schemas.openxmlformats.org/officeDocument/2006/relationships/hyperlink" Target="https://www.nchsaa.org/sites/default/files/NCHSAA%20Event%20and%20Playoff%20Checklist%2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1351</Words>
  <Characters>7703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Alford</dc:creator>
  <cp:keywords/>
  <dc:description/>
  <cp:lastModifiedBy>Rhonda Dreibelbis</cp:lastModifiedBy>
  <cp:revision>5</cp:revision>
  <cp:lastPrinted>2023-01-10T19:18:00Z</cp:lastPrinted>
  <dcterms:created xsi:type="dcterms:W3CDTF">2023-01-11T21:26:00Z</dcterms:created>
  <dcterms:modified xsi:type="dcterms:W3CDTF">2023-02-13T17:53:00Z</dcterms:modified>
</cp:coreProperties>
</file>